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7DE7" w14:textId="63596AB5" w:rsidR="00E52AA3" w:rsidRPr="00F558F8" w:rsidRDefault="003845BA" w:rsidP="00F60AFE">
      <w:pPr>
        <w:spacing w:after="0"/>
        <w:rPr>
          <w:rFonts w:ascii="Georgia" w:hAnsi="Georgia"/>
          <w:sz w:val="32"/>
          <w:szCs w:val="32"/>
        </w:rPr>
      </w:pPr>
      <w:r w:rsidRPr="00F558F8">
        <w:rPr>
          <w:rFonts w:ascii="Georgia" w:hAnsi="Georgia"/>
          <w:sz w:val="32"/>
          <w:szCs w:val="32"/>
        </w:rPr>
        <w:t>Th</w:t>
      </w:r>
      <w:r w:rsidR="00F851AE" w:rsidRPr="00F558F8">
        <w:rPr>
          <w:rFonts w:ascii="Georgia" w:hAnsi="Georgia"/>
          <w:sz w:val="32"/>
          <w:szCs w:val="32"/>
        </w:rPr>
        <w:t>e Perfect Church</w:t>
      </w:r>
      <w:r w:rsidR="006461CD" w:rsidRPr="00F558F8">
        <w:rPr>
          <w:rFonts w:ascii="Georgia" w:hAnsi="Georgia"/>
          <w:sz w:val="32"/>
          <w:szCs w:val="32"/>
        </w:rPr>
        <w:t xml:space="preserve"> </w:t>
      </w:r>
      <w:r w:rsidR="003405C3" w:rsidRPr="00F558F8">
        <w:rPr>
          <w:rFonts w:ascii="Georgia" w:hAnsi="Georgia"/>
          <w:sz w:val="32"/>
          <w:szCs w:val="32"/>
        </w:rPr>
        <w:t xml:space="preserve">– </w:t>
      </w:r>
      <w:r w:rsidR="00806DC4" w:rsidRPr="00F558F8">
        <w:rPr>
          <w:rFonts w:ascii="Georgia" w:hAnsi="Georgia"/>
          <w:sz w:val="32"/>
          <w:szCs w:val="32"/>
        </w:rPr>
        <w:t>Novem</w:t>
      </w:r>
      <w:r w:rsidR="003405C3" w:rsidRPr="00F558F8">
        <w:rPr>
          <w:rFonts w:ascii="Georgia" w:hAnsi="Georgia"/>
          <w:sz w:val="32"/>
          <w:szCs w:val="32"/>
        </w:rPr>
        <w:t xml:space="preserve">ber </w:t>
      </w:r>
      <w:r w:rsidR="004C005C" w:rsidRPr="00F558F8">
        <w:rPr>
          <w:rFonts w:ascii="Georgia" w:hAnsi="Georgia"/>
          <w:sz w:val="32"/>
          <w:szCs w:val="32"/>
        </w:rPr>
        <w:t>9</w:t>
      </w:r>
      <w:r w:rsidR="00E52AA3" w:rsidRPr="00F558F8">
        <w:rPr>
          <w:rFonts w:ascii="Georgia" w:hAnsi="Georgia"/>
          <w:sz w:val="32"/>
          <w:szCs w:val="32"/>
        </w:rPr>
        <w:t>, 2014</w:t>
      </w:r>
    </w:p>
    <w:p w14:paraId="73AA1C91" w14:textId="4302F831" w:rsidR="00024F10" w:rsidRPr="00F558F8" w:rsidRDefault="004C005C" w:rsidP="00F60AFE">
      <w:pPr>
        <w:spacing w:after="0"/>
        <w:rPr>
          <w:rFonts w:ascii="Georgia" w:hAnsi="Georgia"/>
          <w:sz w:val="32"/>
          <w:szCs w:val="32"/>
        </w:rPr>
      </w:pPr>
      <w:r w:rsidRPr="00F558F8">
        <w:rPr>
          <w:rFonts w:ascii="Georgia" w:hAnsi="Georgia"/>
          <w:sz w:val="32"/>
          <w:szCs w:val="32"/>
        </w:rPr>
        <w:t>1 Corinthians 1:1-9</w:t>
      </w:r>
    </w:p>
    <w:p w14:paraId="0C523FEC" w14:textId="77777777" w:rsidR="0083623D" w:rsidRPr="00F558F8" w:rsidRDefault="00E52AA3" w:rsidP="0083623D">
      <w:pPr>
        <w:spacing w:after="0" w:line="240" w:lineRule="auto"/>
        <w:rPr>
          <w:rFonts w:ascii="Georgia" w:hAnsi="Georgia"/>
          <w:sz w:val="32"/>
          <w:szCs w:val="32"/>
        </w:rPr>
      </w:pPr>
      <w:r w:rsidRPr="00F558F8">
        <w:rPr>
          <w:rFonts w:ascii="Georgia" w:hAnsi="Georgia"/>
          <w:sz w:val="32"/>
          <w:szCs w:val="32"/>
        </w:rPr>
        <w:t>Introduction:</w:t>
      </w:r>
    </w:p>
    <w:p w14:paraId="7273E23D" w14:textId="7FF496CA" w:rsidR="009409A1" w:rsidRPr="00F558F8" w:rsidRDefault="004D03B9" w:rsidP="00E7083B">
      <w:pPr>
        <w:spacing w:after="0"/>
        <w:rPr>
          <w:rFonts w:ascii="Georgia" w:hAnsi="Georgia"/>
          <w:sz w:val="32"/>
          <w:szCs w:val="32"/>
        </w:rPr>
      </w:pPr>
      <w:r w:rsidRPr="00F558F8">
        <w:rPr>
          <w:rFonts w:ascii="Georgia" w:hAnsi="Georgia"/>
          <w:sz w:val="32"/>
          <w:szCs w:val="32"/>
        </w:rPr>
        <w:t xml:space="preserve">Good afternoon everyone. </w:t>
      </w:r>
      <w:r w:rsidR="00E7083B" w:rsidRPr="00F558F8">
        <w:rPr>
          <w:rFonts w:ascii="Georgia" w:hAnsi="Georgia"/>
          <w:sz w:val="32"/>
          <w:szCs w:val="32"/>
        </w:rPr>
        <w:t xml:space="preserve">Last week we were talking about the body of believers </w:t>
      </w:r>
      <w:r w:rsidR="005E6CE1" w:rsidRPr="00F558F8">
        <w:rPr>
          <w:rFonts w:ascii="Georgia" w:hAnsi="Georgia"/>
          <w:sz w:val="32"/>
          <w:szCs w:val="32"/>
        </w:rPr>
        <w:t xml:space="preserve">and how we are to relate to one another. I would like to build upon </w:t>
      </w:r>
      <w:r w:rsidR="003F4F1E" w:rsidRPr="00F558F8">
        <w:rPr>
          <w:rFonts w:ascii="Georgia" w:hAnsi="Georgia"/>
          <w:sz w:val="32"/>
          <w:szCs w:val="32"/>
        </w:rPr>
        <w:t>that and talk about the church i</w:t>
      </w:r>
      <w:r w:rsidR="005E6CE1" w:rsidRPr="00F558F8">
        <w:rPr>
          <w:rFonts w:ascii="Georgia" w:hAnsi="Georgia"/>
          <w:sz w:val="32"/>
          <w:szCs w:val="32"/>
        </w:rPr>
        <w:t>n</w:t>
      </w:r>
      <w:r w:rsidR="003F4F1E" w:rsidRPr="00F558F8">
        <w:rPr>
          <w:rFonts w:ascii="Georgia" w:hAnsi="Georgia"/>
          <w:sz w:val="32"/>
          <w:szCs w:val="32"/>
        </w:rPr>
        <w:t xml:space="preserve"> </w:t>
      </w:r>
      <w:r w:rsidR="005E6CE1" w:rsidRPr="00F558F8">
        <w:rPr>
          <w:rFonts w:ascii="Georgia" w:hAnsi="Georgia"/>
          <w:sz w:val="32"/>
          <w:szCs w:val="32"/>
        </w:rPr>
        <w:t>a large</w:t>
      </w:r>
      <w:r w:rsidR="005515F7" w:rsidRPr="00F558F8">
        <w:rPr>
          <w:rFonts w:ascii="Georgia" w:hAnsi="Georgia"/>
          <w:sz w:val="32"/>
          <w:szCs w:val="32"/>
        </w:rPr>
        <w:t>r sense</w:t>
      </w:r>
      <w:r w:rsidR="005E6CE1" w:rsidRPr="00F558F8">
        <w:rPr>
          <w:rFonts w:ascii="Georgia" w:hAnsi="Georgia"/>
          <w:sz w:val="32"/>
          <w:szCs w:val="32"/>
        </w:rPr>
        <w:t xml:space="preserve"> this week. </w:t>
      </w:r>
      <w:r w:rsidR="00066EEA" w:rsidRPr="00F558F8">
        <w:rPr>
          <w:rFonts w:ascii="Georgia" w:hAnsi="Georgia"/>
          <w:sz w:val="32"/>
          <w:szCs w:val="32"/>
        </w:rPr>
        <w:t xml:space="preserve">What I am talking about are the local churches found throughout Korea, Asia and all over the world. </w:t>
      </w:r>
      <w:r w:rsidR="003F4F1E" w:rsidRPr="00F558F8">
        <w:rPr>
          <w:rFonts w:ascii="Georgia" w:hAnsi="Georgia"/>
          <w:sz w:val="32"/>
          <w:szCs w:val="32"/>
        </w:rPr>
        <w:t>So, what’s your idea of the perfect church? Does that mean perfect members</w:t>
      </w:r>
      <w:r w:rsidR="008D3A7B" w:rsidRPr="00F558F8">
        <w:rPr>
          <w:rFonts w:ascii="Georgia" w:hAnsi="Georgia"/>
          <w:sz w:val="32"/>
          <w:szCs w:val="32"/>
        </w:rPr>
        <w:t xml:space="preserve">, a huge congregation, </w:t>
      </w:r>
      <w:proofErr w:type="gramStart"/>
      <w:r w:rsidR="00787B36" w:rsidRPr="00F558F8">
        <w:rPr>
          <w:rFonts w:ascii="Georgia" w:hAnsi="Georgia"/>
          <w:sz w:val="32"/>
          <w:szCs w:val="32"/>
        </w:rPr>
        <w:t>a</w:t>
      </w:r>
      <w:proofErr w:type="gramEnd"/>
      <w:r w:rsidR="00787B36" w:rsidRPr="00F558F8">
        <w:rPr>
          <w:rFonts w:ascii="Georgia" w:hAnsi="Georgia"/>
          <w:sz w:val="32"/>
          <w:szCs w:val="32"/>
        </w:rPr>
        <w:t xml:space="preserve"> large </w:t>
      </w:r>
      <w:r w:rsidR="00787B36" w:rsidRPr="00F558F8">
        <w:rPr>
          <w:rFonts w:ascii="Georgia" w:hAnsi="Georgia"/>
          <w:sz w:val="32"/>
          <w:szCs w:val="32"/>
        </w:rPr>
        <w:lastRenderedPageBreak/>
        <w:t xml:space="preserve">number of programs </w:t>
      </w:r>
      <w:r w:rsidR="008D3A7B" w:rsidRPr="00F558F8">
        <w:rPr>
          <w:rFonts w:ascii="Georgia" w:hAnsi="Georgia"/>
          <w:sz w:val="32"/>
          <w:szCs w:val="32"/>
        </w:rPr>
        <w:t>or</w:t>
      </w:r>
      <w:r w:rsidR="000C74BD" w:rsidRPr="00F558F8">
        <w:rPr>
          <w:rFonts w:ascii="Georgia" w:hAnsi="Georgia"/>
          <w:sz w:val="32"/>
          <w:szCs w:val="32"/>
        </w:rPr>
        <w:t xml:space="preserve"> </w:t>
      </w:r>
      <w:r w:rsidR="00787B36" w:rsidRPr="00F558F8">
        <w:rPr>
          <w:rFonts w:ascii="Georgia" w:hAnsi="Georgia"/>
          <w:sz w:val="32"/>
          <w:szCs w:val="32"/>
        </w:rPr>
        <w:t xml:space="preserve">an excellent choir? </w:t>
      </w:r>
      <w:r w:rsidR="00787FBC" w:rsidRPr="00F558F8">
        <w:rPr>
          <w:rFonts w:ascii="Georgia" w:hAnsi="Georgia"/>
          <w:sz w:val="32"/>
          <w:szCs w:val="32"/>
        </w:rPr>
        <w:t>Is the perfect church the early church that he hear about in the book of Acts? From Paul’s perspective</w:t>
      </w:r>
      <w:r w:rsidR="00341B00" w:rsidRPr="00F558F8">
        <w:rPr>
          <w:rFonts w:ascii="Georgia" w:hAnsi="Georgia"/>
          <w:sz w:val="32"/>
          <w:szCs w:val="32"/>
        </w:rPr>
        <w:t xml:space="preserve">, the perfect church is the church in Christ. We need to remember that the church in Corinth was full of problems, but </w:t>
      </w:r>
      <w:r w:rsidR="00C46D3A" w:rsidRPr="00F558F8">
        <w:rPr>
          <w:rFonts w:ascii="Georgia" w:hAnsi="Georgia"/>
          <w:sz w:val="32"/>
          <w:szCs w:val="32"/>
        </w:rPr>
        <w:t xml:space="preserve">Paul focuses on God’s work despite those problems. Three things exist in the Corinthian church </w:t>
      </w:r>
      <w:r w:rsidR="00F35D02" w:rsidRPr="00F558F8">
        <w:rPr>
          <w:rFonts w:ascii="Georgia" w:hAnsi="Georgia"/>
          <w:sz w:val="32"/>
          <w:szCs w:val="32"/>
        </w:rPr>
        <w:t xml:space="preserve">and </w:t>
      </w:r>
      <w:r w:rsidR="00066EEA" w:rsidRPr="00F558F8">
        <w:rPr>
          <w:rFonts w:ascii="Georgia" w:hAnsi="Georgia"/>
          <w:sz w:val="32"/>
          <w:szCs w:val="32"/>
        </w:rPr>
        <w:t xml:space="preserve">are true </w:t>
      </w:r>
      <w:r w:rsidR="00F35D02" w:rsidRPr="00F558F8">
        <w:rPr>
          <w:rFonts w:ascii="Georgia" w:hAnsi="Georgia"/>
          <w:sz w:val="32"/>
          <w:szCs w:val="32"/>
        </w:rPr>
        <w:t>in every church of God.</w:t>
      </w:r>
    </w:p>
    <w:p w14:paraId="3EEC2F03" w14:textId="1517EB6E" w:rsidR="00F35D02" w:rsidRPr="00F558F8" w:rsidRDefault="00F35D02" w:rsidP="00F35D02">
      <w:pPr>
        <w:pStyle w:val="ListParagraph"/>
        <w:numPr>
          <w:ilvl w:val="0"/>
          <w:numId w:val="13"/>
        </w:numPr>
        <w:spacing w:after="0"/>
        <w:rPr>
          <w:rFonts w:ascii="Georgia" w:hAnsi="Georgia"/>
          <w:sz w:val="32"/>
          <w:szCs w:val="32"/>
        </w:rPr>
      </w:pPr>
      <w:r w:rsidRPr="00F558F8">
        <w:rPr>
          <w:rFonts w:ascii="Georgia" w:hAnsi="Georgia"/>
          <w:sz w:val="32"/>
          <w:szCs w:val="32"/>
        </w:rPr>
        <w:t>Called by God (vv.</w:t>
      </w:r>
      <w:r w:rsidR="00F230E1" w:rsidRPr="00F558F8">
        <w:rPr>
          <w:rFonts w:ascii="Georgia" w:hAnsi="Georgia"/>
          <w:sz w:val="32"/>
          <w:szCs w:val="32"/>
        </w:rPr>
        <w:t xml:space="preserve"> </w:t>
      </w:r>
      <w:r w:rsidRPr="00F558F8">
        <w:rPr>
          <w:rFonts w:ascii="Georgia" w:hAnsi="Georgia"/>
          <w:sz w:val="32"/>
          <w:szCs w:val="32"/>
        </w:rPr>
        <w:t>1-3)</w:t>
      </w:r>
    </w:p>
    <w:p w14:paraId="1250D14F" w14:textId="77777777" w:rsidR="003845BA" w:rsidRPr="00F558F8" w:rsidRDefault="009B1EF0" w:rsidP="006172DE">
      <w:pPr>
        <w:pStyle w:val="ListParagraph"/>
        <w:numPr>
          <w:ilvl w:val="1"/>
          <w:numId w:val="13"/>
        </w:numPr>
        <w:spacing w:after="0"/>
        <w:rPr>
          <w:rFonts w:ascii="Georgia" w:hAnsi="Georgia"/>
          <w:sz w:val="32"/>
          <w:szCs w:val="32"/>
        </w:rPr>
      </w:pPr>
      <w:r w:rsidRPr="00F558F8">
        <w:rPr>
          <w:rFonts w:ascii="Georgia" w:hAnsi="Georgia"/>
          <w:sz w:val="32"/>
          <w:szCs w:val="32"/>
        </w:rPr>
        <w:t xml:space="preserve">Notice that Paul uses the word </w:t>
      </w:r>
      <w:r w:rsidRPr="00F558F8">
        <w:rPr>
          <w:rFonts w:ascii="Georgia" w:hAnsi="Georgia"/>
          <w:i/>
          <w:sz w:val="32"/>
          <w:szCs w:val="32"/>
        </w:rPr>
        <w:t>call</w:t>
      </w:r>
      <w:r w:rsidRPr="00F558F8">
        <w:rPr>
          <w:rFonts w:ascii="Georgia" w:hAnsi="Georgia"/>
          <w:sz w:val="32"/>
          <w:szCs w:val="32"/>
        </w:rPr>
        <w:t xml:space="preserve"> three times in his opening </w:t>
      </w:r>
      <w:bookmarkStart w:id="0" w:name="_GoBack"/>
      <w:bookmarkEnd w:id="0"/>
      <w:r w:rsidRPr="00F558F8">
        <w:rPr>
          <w:rFonts w:ascii="Georgia" w:hAnsi="Georgia"/>
          <w:sz w:val="32"/>
          <w:szCs w:val="32"/>
        </w:rPr>
        <w:lastRenderedPageBreak/>
        <w:t>greeting. He begin</w:t>
      </w:r>
      <w:r w:rsidR="0003624E" w:rsidRPr="00F558F8">
        <w:rPr>
          <w:rFonts w:ascii="Georgia" w:hAnsi="Georgia"/>
          <w:sz w:val="32"/>
          <w:szCs w:val="32"/>
        </w:rPr>
        <w:t xml:space="preserve">s by describing himself as “called to be an </w:t>
      </w:r>
      <w:r w:rsidR="00CE2C22" w:rsidRPr="00F558F8">
        <w:rPr>
          <w:rFonts w:ascii="Georgia" w:hAnsi="Georgia"/>
          <w:sz w:val="32"/>
          <w:szCs w:val="32"/>
        </w:rPr>
        <w:t xml:space="preserve">apostle of Jesus Christ”. </w:t>
      </w:r>
      <w:r w:rsidR="003845BA" w:rsidRPr="00F558F8">
        <w:rPr>
          <w:rFonts w:ascii="Georgia" w:hAnsi="Georgia"/>
          <w:sz w:val="32"/>
          <w:szCs w:val="32"/>
        </w:rPr>
        <w:t xml:space="preserve">Paul says he is an apostle, a messenger. </w:t>
      </w:r>
    </w:p>
    <w:p w14:paraId="38A84DD0" w14:textId="357ECA3D" w:rsidR="00616176" w:rsidRPr="00F558F8" w:rsidRDefault="003845BA" w:rsidP="003845BA">
      <w:pPr>
        <w:pStyle w:val="ListParagraph"/>
        <w:numPr>
          <w:ilvl w:val="2"/>
          <w:numId w:val="13"/>
        </w:numPr>
        <w:spacing w:after="0"/>
        <w:rPr>
          <w:rFonts w:ascii="Georgia" w:hAnsi="Georgia"/>
          <w:sz w:val="32"/>
          <w:szCs w:val="32"/>
        </w:rPr>
      </w:pPr>
      <w:r w:rsidRPr="00F558F8">
        <w:rPr>
          <w:rFonts w:ascii="Georgia" w:hAnsi="Georgia"/>
          <w:sz w:val="32"/>
          <w:szCs w:val="32"/>
        </w:rPr>
        <w:t xml:space="preserve">If you remember, in his earlier life, Paul hated Jesus Christ </w:t>
      </w:r>
      <w:proofErr w:type="gramStart"/>
      <w:r w:rsidRPr="00F558F8">
        <w:rPr>
          <w:rFonts w:ascii="Georgia" w:hAnsi="Georgia"/>
          <w:sz w:val="32"/>
          <w:szCs w:val="32"/>
        </w:rPr>
        <w:t>and</w:t>
      </w:r>
      <w:proofErr w:type="gramEnd"/>
      <w:r w:rsidRPr="00F558F8">
        <w:rPr>
          <w:rFonts w:ascii="Georgia" w:hAnsi="Georgia"/>
          <w:sz w:val="32"/>
          <w:szCs w:val="32"/>
        </w:rPr>
        <w:t xml:space="preserve"> did all that he could to stop those who followed Jesus.</w:t>
      </w:r>
    </w:p>
    <w:p w14:paraId="126E88B2" w14:textId="08CDB809" w:rsidR="003845BA" w:rsidRPr="00F558F8" w:rsidRDefault="003845BA" w:rsidP="003845BA">
      <w:pPr>
        <w:pStyle w:val="ListParagraph"/>
        <w:numPr>
          <w:ilvl w:val="2"/>
          <w:numId w:val="13"/>
        </w:numPr>
        <w:spacing w:after="0"/>
        <w:rPr>
          <w:rFonts w:ascii="Georgia" w:hAnsi="Georgia"/>
          <w:sz w:val="32"/>
          <w:szCs w:val="32"/>
        </w:rPr>
      </w:pPr>
      <w:r w:rsidRPr="00F558F8">
        <w:rPr>
          <w:rFonts w:ascii="Georgia" w:hAnsi="Georgia"/>
          <w:sz w:val="32"/>
          <w:szCs w:val="32"/>
        </w:rPr>
        <w:t>That was until Jesus literally stopped him in his tracks and set his life on a new course.</w:t>
      </w:r>
    </w:p>
    <w:p w14:paraId="253F0425" w14:textId="6411877B" w:rsidR="00C85DC9" w:rsidRPr="00F558F8" w:rsidRDefault="00C85DC9" w:rsidP="006172DE">
      <w:pPr>
        <w:pStyle w:val="ListParagraph"/>
        <w:numPr>
          <w:ilvl w:val="1"/>
          <w:numId w:val="13"/>
        </w:numPr>
        <w:spacing w:after="0"/>
        <w:rPr>
          <w:rFonts w:ascii="Georgia" w:hAnsi="Georgia"/>
          <w:sz w:val="32"/>
          <w:szCs w:val="32"/>
        </w:rPr>
      </w:pPr>
      <w:r w:rsidRPr="00F558F8">
        <w:rPr>
          <w:rFonts w:ascii="Georgia" w:hAnsi="Georgia"/>
          <w:sz w:val="32"/>
          <w:szCs w:val="32"/>
        </w:rPr>
        <w:lastRenderedPageBreak/>
        <w:t xml:space="preserve">Paul also uses </w:t>
      </w:r>
      <w:r w:rsidRPr="00F558F8">
        <w:rPr>
          <w:rFonts w:ascii="Georgia" w:hAnsi="Georgia"/>
          <w:i/>
          <w:sz w:val="32"/>
          <w:szCs w:val="32"/>
        </w:rPr>
        <w:t xml:space="preserve">called </w:t>
      </w:r>
      <w:r w:rsidR="006B53B6" w:rsidRPr="00F558F8">
        <w:rPr>
          <w:rFonts w:ascii="Georgia" w:hAnsi="Georgia"/>
          <w:sz w:val="32"/>
          <w:szCs w:val="32"/>
        </w:rPr>
        <w:t>to describe</w:t>
      </w:r>
      <w:r w:rsidR="003845BA" w:rsidRPr="00F558F8">
        <w:rPr>
          <w:rFonts w:ascii="Georgia" w:hAnsi="Georgia"/>
          <w:sz w:val="32"/>
          <w:szCs w:val="32"/>
        </w:rPr>
        <w:t xml:space="preserve"> those in the Corinthian church, who were “c</w:t>
      </w:r>
      <w:r w:rsidR="003845BA" w:rsidRPr="00F558F8">
        <w:rPr>
          <w:rFonts w:ascii="Georgia" w:hAnsi="Georgia" w:cs="Times New Roman"/>
          <w:sz w:val="32"/>
          <w:szCs w:val="32"/>
        </w:rPr>
        <w:t>alled to be saints together with all those who in every place call upon the name of our Lord Jesus Christ, both their Lord and ours</w:t>
      </w:r>
      <w:r w:rsidR="003845BA" w:rsidRPr="00F558F8">
        <w:rPr>
          <w:rFonts w:ascii="Georgia" w:hAnsi="Georgia" w:cs="Times New Roman"/>
          <w:sz w:val="32"/>
          <w:szCs w:val="32"/>
          <w:vertAlign w:val="superscript"/>
        </w:rPr>
        <w:t>”</w:t>
      </w:r>
      <w:r w:rsidR="003845BA" w:rsidRPr="00F558F8">
        <w:rPr>
          <w:rFonts w:ascii="Georgia" w:hAnsi="Georgia" w:cs="Times New Roman"/>
          <w:sz w:val="32"/>
          <w:szCs w:val="32"/>
        </w:rPr>
        <w:t xml:space="preserve">. </w:t>
      </w:r>
      <w:r w:rsidR="006F46CF" w:rsidRPr="00F558F8">
        <w:rPr>
          <w:rFonts w:ascii="Georgia" w:hAnsi="Georgia" w:cs="Times New Roman"/>
          <w:sz w:val="32"/>
          <w:szCs w:val="32"/>
        </w:rPr>
        <w:t>This includes all Christians everywhere.</w:t>
      </w:r>
    </w:p>
    <w:p w14:paraId="7ED24798" w14:textId="2FDCD135" w:rsidR="006F46CF" w:rsidRPr="00F558F8" w:rsidRDefault="006F46CF" w:rsidP="006172DE">
      <w:pPr>
        <w:pStyle w:val="ListParagraph"/>
        <w:numPr>
          <w:ilvl w:val="1"/>
          <w:numId w:val="13"/>
        </w:numPr>
        <w:spacing w:after="0"/>
        <w:rPr>
          <w:rFonts w:ascii="Georgia" w:hAnsi="Georgia"/>
          <w:sz w:val="32"/>
          <w:szCs w:val="32"/>
        </w:rPr>
      </w:pPr>
      <w:r w:rsidRPr="00F558F8">
        <w:rPr>
          <w:rFonts w:ascii="Georgia" w:hAnsi="Georgia" w:cs="Times New Roman"/>
          <w:sz w:val="32"/>
          <w:szCs w:val="32"/>
        </w:rPr>
        <w:t xml:space="preserve">And here is the third call – Christians are those who </w:t>
      </w:r>
      <w:r w:rsidRPr="00F558F8">
        <w:rPr>
          <w:rFonts w:ascii="Georgia" w:hAnsi="Georgia" w:cs="Times New Roman"/>
          <w:i/>
          <w:sz w:val="32"/>
          <w:szCs w:val="32"/>
        </w:rPr>
        <w:t xml:space="preserve">call </w:t>
      </w:r>
      <w:r w:rsidRPr="00F558F8">
        <w:rPr>
          <w:rFonts w:ascii="Georgia" w:hAnsi="Georgia" w:cs="Times New Roman"/>
          <w:sz w:val="32"/>
          <w:szCs w:val="32"/>
        </w:rPr>
        <w:t>on the name of Jesus Christ as their Lord and Savior as a response to his call.</w:t>
      </w:r>
    </w:p>
    <w:p w14:paraId="05EEA92D" w14:textId="200A7ECF" w:rsidR="006F46CF" w:rsidRPr="00F558F8" w:rsidRDefault="006F46CF" w:rsidP="006F46CF">
      <w:pPr>
        <w:pStyle w:val="ListParagraph"/>
        <w:numPr>
          <w:ilvl w:val="1"/>
          <w:numId w:val="13"/>
        </w:numPr>
        <w:spacing w:after="0"/>
        <w:rPr>
          <w:rFonts w:ascii="Georgia" w:hAnsi="Georgia"/>
          <w:sz w:val="32"/>
          <w:szCs w:val="32"/>
        </w:rPr>
      </w:pPr>
      <w:r w:rsidRPr="00F558F8">
        <w:rPr>
          <w:rFonts w:ascii="Georgia" w:hAnsi="Georgia" w:cs="Times New Roman"/>
          <w:sz w:val="32"/>
          <w:szCs w:val="32"/>
        </w:rPr>
        <w:lastRenderedPageBreak/>
        <w:t xml:space="preserve">Then the greeting to the church follows in </w:t>
      </w:r>
      <w:r w:rsidR="00C54A67" w:rsidRPr="00F558F8">
        <w:rPr>
          <w:rFonts w:ascii="Georgia" w:hAnsi="Georgia" w:cs="Times New Roman"/>
          <w:sz w:val="32"/>
          <w:szCs w:val="32"/>
        </w:rPr>
        <w:t>verse 3. He expresses God’s grace (unmerited favor and love) and God’s peace (well-being and wholeness which God the Father gives to His children). If you belong to Christ, you share in these privileges with our brothers and sisters in Christ all over the world.</w:t>
      </w:r>
    </w:p>
    <w:p w14:paraId="727D6ED7" w14:textId="51AFA238" w:rsidR="00F35D02" w:rsidRPr="00F558F8" w:rsidRDefault="00F35D02" w:rsidP="00F35D02">
      <w:pPr>
        <w:pStyle w:val="ListParagraph"/>
        <w:numPr>
          <w:ilvl w:val="0"/>
          <w:numId w:val="13"/>
        </w:numPr>
        <w:spacing w:after="0"/>
        <w:rPr>
          <w:rFonts w:ascii="Georgia" w:hAnsi="Georgia"/>
          <w:sz w:val="32"/>
          <w:szCs w:val="32"/>
        </w:rPr>
      </w:pPr>
      <w:r w:rsidRPr="00F558F8">
        <w:rPr>
          <w:rFonts w:ascii="Georgia" w:hAnsi="Georgia"/>
          <w:sz w:val="32"/>
          <w:szCs w:val="32"/>
        </w:rPr>
        <w:t>Enriched by God</w:t>
      </w:r>
      <w:r w:rsidR="00F230E1" w:rsidRPr="00F558F8">
        <w:rPr>
          <w:rFonts w:ascii="Georgia" w:hAnsi="Georgia"/>
          <w:sz w:val="32"/>
          <w:szCs w:val="32"/>
        </w:rPr>
        <w:t xml:space="preserve"> (vv. 4-7)</w:t>
      </w:r>
    </w:p>
    <w:p w14:paraId="4DAF886A" w14:textId="6A9859E0" w:rsidR="00C54A67" w:rsidRPr="00F558F8" w:rsidRDefault="006917CE" w:rsidP="00C54A67">
      <w:pPr>
        <w:pStyle w:val="ListParagraph"/>
        <w:numPr>
          <w:ilvl w:val="1"/>
          <w:numId w:val="13"/>
        </w:numPr>
        <w:spacing w:after="0"/>
        <w:rPr>
          <w:rFonts w:ascii="Georgia" w:hAnsi="Georgia"/>
          <w:sz w:val="32"/>
          <w:szCs w:val="32"/>
        </w:rPr>
      </w:pPr>
      <w:r w:rsidRPr="00F558F8">
        <w:rPr>
          <w:rFonts w:ascii="Georgia" w:hAnsi="Georgia"/>
          <w:sz w:val="32"/>
          <w:szCs w:val="32"/>
        </w:rPr>
        <w:t>God will complete His will – to build His church</w:t>
      </w:r>
    </w:p>
    <w:p w14:paraId="59635283" w14:textId="15A9253E" w:rsidR="00D10D3D" w:rsidRPr="00F558F8" w:rsidRDefault="006917CE" w:rsidP="00D10D3D">
      <w:pPr>
        <w:pStyle w:val="ListParagraph"/>
        <w:numPr>
          <w:ilvl w:val="2"/>
          <w:numId w:val="13"/>
        </w:numPr>
        <w:spacing w:after="0"/>
        <w:rPr>
          <w:rFonts w:ascii="Georgia" w:hAnsi="Georgia"/>
          <w:sz w:val="32"/>
          <w:szCs w:val="32"/>
        </w:rPr>
      </w:pPr>
      <w:r w:rsidRPr="00F558F8">
        <w:rPr>
          <w:rFonts w:ascii="Georgia" w:hAnsi="Georgia"/>
          <w:sz w:val="32"/>
          <w:szCs w:val="32"/>
        </w:rPr>
        <w:lastRenderedPageBreak/>
        <w:t>God has provided the people of His church with all the resources that they need</w:t>
      </w:r>
    </w:p>
    <w:p w14:paraId="33AD0786" w14:textId="7ED8097E" w:rsidR="006917CE" w:rsidRPr="00F558F8" w:rsidRDefault="006917CE" w:rsidP="005E331D">
      <w:pPr>
        <w:pStyle w:val="ListParagraph"/>
        <w:numPr>
          <w:ilvl w:val="2"/>
          <w:numId w:val="13"/>
        </w:numPr>
        <w:spacing w:after="0"/>
        <w:rPr>
          <w:rFonts w:ascii="Georgia" w:hAnsi="Georgia"/>
          <w:sz w:val="32"/>
          <w:szCs w:val="32"/>
        </w:rPr>
      </w:pPr>
      <w:r w:rsidRPr="00F558F8">
        <w:rPr>
          <w:rFonts w:ascii="Georgia" w:hAnsi="Georgia"/>
          <w:sz w:val="32"/>
          <w:szCs w:val="32"/>
        </w:rPr>
        <w:t>Despite the pr</w:t>
      </w:r>
      <w:r w:rsidR="00D10D3D" w:rsidRPr="00F558F8">
        <w:rPr>
          <w:rFonts w:ascii="Georgia" w:hAnsi="Georgia"/>
          <w:sz w:val="32"/>
          <w:szCs w:val="32"/>
        </w:rPr>
        <w:t>oblems at the church in Corinth</w:t>
      </w:r>
      <w:r w:rsidRPr="00F558F8">
        <w:rPr>
          <w:rFonts w:ascii="Georgia" w:hAnsi="Georgia" w:cs="Times New Roman"/>
          <w:sz w:val="32"/>
          <w:szCs w:val="32"/>
        </w:rPr>
        <w:t xml:space="preserve">, Paul surprises us by saying that he gives thanks to God that they have been enriched in everything and come short in no gift. </w:t>
      </w:r>
    </w:p>
    <w:p w14:paraId="07DE866F" w14:textId="6936C604" w:rsidR="00D10D3D" w:rsidRPr="00F558F8" w:rsidRDefault="00D10D3D" w:rsidP="00D10D3D">
      <w:pPr>
        <w:pStyle w:val="ListParagraph"/>
        <w:numPr>
          <w:ilvl w:val="1"/>
          <w:numId w:val="13"/>
        </w:numPr>
        <w:spacing w:after="0"/>
        <w:rPr>
          <w:rFonts w:ascii="Georgia" w:hAnsi="Georgia"/>
          <w:sz w:val="32"/>
          <w:szCs w:val="32"/>
        </w:rPr>
      </w:pPr>
      <w:r w:rsidRPr="00F558F8">
        <w:rPr>
          <w:rFonts w:ascii="Georgia" w:hAnsi="Georgia" w:cs="Times New Roman"/>
          <w:sz w:val="32"/>
          <w:szCs w:val="32"/>
        </w:rPr>
        <w:t>Remember that many of the problems they were having at the church in Corinth were centered on the use or abuse of spiritual gifts.</w:t>
      </w:r>
    </w:p>
    <w:p w14:paraId="0A2FDCD0" w14:textId="73355DCD" w:rsidR="00575EEA" w:rsidRPr="00F558F8" w:rsidRDefault="00575EEA" w:rsidP="00575EEA">
      <w:pPr>
        <w:pStyle w:val="ListParagraph"/>
        <w:numPr>
          <w:ilvl w:val="2"/>
          <w:numId w:val="13"/>
        </w:numPr>
        <w:spacing w:after="0"/>
        <w:rPr>
          <w:rFonts w:ascii="Georgia" w:hAnsi="Georgia"/>
          <w:sz w:val="32"/>
          <w:szCs w:val="32"/>
        </w:rPr>
      </w:pPr>
      <w:r w:rsidRPr="00F558F8">
        <w:rPr>
          <w:rFonts w:ascii="Georgia" w:hAnsi="Georgia" w:cs="Times New Roman"/>
          <w:sz w:val="32"/>
          <w:szCs w:val="32"/>
        </w:rPr>
        <w:lastRenderedPageBreak/>
        <w:t>Paul knew that the problem wasn’t the gifts, but the misuse of them</w:t>
      </w:r>
    </w:p>
    <w:p w14:paraId="4104E0EB" w14:textId="31B765E3" w:rsidR="00575EEA" w:rsidRPr="00F558F8" w:rsidRDefault="00575EEA" w:rsidP="00575EEA">
      <w:pPr>
        <w:pStyle w:val="ListParagraph"/>
        <w:numPr>
          <w:ilvl w:val="2"/>
          <w:numId w:val="13"/>
        </w:numPr>
        <w:spacing w:after="0"/>
        <w:rPr>
          <w:rFonts w:ascii="Georgia" w:hAnsi="Georgia"/>
          <w:sz w:val="32"/>
          <w:szCs w:val="32"/>
        </w:rPr>
      </w:pPr>
      <w:r w:rsidRPr="00F558F8">
        <w:rPr>
          <w:rFonts w:ascii="Georgia" w:hAnsi="Georgia" w:cs="Times New Roman"/>
          <w:sz w:val="32"/>
          <w:szCs w:val="32"/>
        </w:rPr>
        <w:t>He is grateful for the gifts themselves which are of God</w:t>
      </w:r>
    </w:p>
    <w:p w14:paraId="14877F1B" w14:textId="77777777" w:rsidR="006917CE" w:rsidRPr="00F558F8" w:rsidRDefault="006917CE" w:rsidP="00575EEA">
      <w:pPr>
        <w:pStyle w:val="ListParagraph"/>
        <w:numPr>
          <w:ilvl w:val="1"/>
          <w:numId w:val="13"/>
        </w:numPr>
        <w:spacing w:after="0"/>
        <w:rPr>
          <w:rFonts w:ascii="Georgia" w:hAnsi="Georgia"/>
          <w:sz w:val="32"/>
          <w:szCs w:val="32"/>
        </w:rPr>
      </w:pPr>
      <w:r w:rsidRPr="00F558F8">
        <w:rPr>
          <w:rFonts w:ascii="Georgia" w:hAnsi="Georgia" w:cs="Times New Roman"/>
          <w:sz w:val="32"/>
          <w:szCs w:val="32"/>
        </w:rPr>
        <w:t xml:space="preserve">Mentioned are two broad areas of the Lord’s gifts: speaking gifts, which focus on speaking truth, and knowledge gifts, which focus on explaining truth (v. 6). </w:t>
      </w:r>
    </w:p>
    <w:p w14:paraId="63CC70A8" w14:textId="77777777" w:rsidR="00575EEA" w:rsidRPr="00F558F8" w:rsidRDefault="006917CE" w:rsidP="006917CE">
      <w:pPr>
        <w:pStyle w:val="ListParagraph"/>
        <w:numPr>
          <w:ilvl w:val="3"/>
          <w:numId w:val="13"/>
        </w:numPr>
        <w:spacing w:after="0"/>
        <w:rPr>
          <w:rFonts w:ascii="Georgia" w:hAnsi="Georgia"/>
          <w:sz w:val="32"/>
          <w:szCs w:val="32"/>
        </w:rPr>
      </w:pPr>
      <w:r w:rsidRPr="00F558F8">
        <w:rPr>
          <w:rFonts w:ascii="Georgia" w:hAnsi="Georgia" w:cs="Times New Roman"/>
          <w:sz w:val="32"/>
          <w:szCs w:val="32"/>
        </w:rPr>
        <w:t xml:space="preserve">These gifts are evidence or confirmation that the </w:t>
      </w:r>
      <w:proofErr w:type="gramStart"/>
      <w:r w:rsidRPr="00F558F8">
        <w:rPr>
          <w:rFonts w:ascii="Georgia" w:hAnsi="Georgia" w:cs="Times New Roman"/>
          <w:sz w:val="32"/>
          <w:szCs w:val="32"/>
        </w:rPr>
        <w:t>Corinthians</w:t>
      </w:r>
      <w:proofErr w:type="gramEnd"/>
      <w:r w:rsidRPr="00F558F8">
        <w:rPr>
          <w:rFonts w:ascii="Georgia" w:hAnsi="Georgia" w:cs="Times New Roman"/>
          <w:sz w:val="32"/>
          <w:szCs w:val="32"/>
        </w:rPr>
        <w:t xml:space="preserve"> are genuine Christians (v. </w:t>
      </w:r>
      <w:r w:rsidRPr="00F558F8">
        <w:rPr>
          <w:rFonts w:ascii="Georgia" w:hAnsi="Georgia" w:cs="Times New Roman"/>
          <w:sz w:val="32"/>
          <w:szCs w:val="32"/>
        </w:rPr>
        <w:lastRenderedPageBreak/>
        <w:t>6). So, if you are a genuine Christian, God has gifted you.</w:t>
      </w:r>
    </w:p>
    <w:p w14:paraId="0C4B63F5" w14:textId="66320B75" w:rsidR="006917CE" w:rsidRPr="00F558F8" w:rsidRDefault="00575EEA" w:rsidP="00575EEA">
      <w:pPr>
        <w:pStyle w:val="ListParagraph"/>
        <w:numPr>
          <w:ilvl w:val="1"/>
          <w:numId w:val="13"/>
        </w:numPr>
        <w:spacing w:after="0"/>
        <w:rPr>
          <w:rFonts w:ascii="Georgia" w:hAnsi="Georgia"/>
          <w:sz w:val="32"/>
          <w:szCs w:val="32"/>
        </w:rPr>
      </w:pPr>
      <w:r w:rsidRPr="00F558F8">
        <w:rPr>
          <w:rFonts w:ascii="Georgia" w:hAnsi="Georgia" w:cs="Times New Roman"/>
          <w:sz w:val="32"/>
          <w:szCs w:val="32"/>
        </w:rPr>
        <w:t>Instead of thinking of what we lack, we should rejoice and give thanks that God has given the church all that we need.</w:t>
      </w:r>
      <w:r w:rsidR="006917CE" w:rsidRPr="00F558F8">
        <w:rPr>
          <w:rFonts w:ascii="Georgia" w:hAnsi="Georgia"/>
          <w:sz w:val="32"/>
          <w:szCs w:val="32"/>
        </w:rPr>
        <w:t xml:space="preserve"> </w:t>
      </w:r>
    </w:p>
    <w:p w14:paraId="670951D0" w14:textId="2AB03D35" w:rsidR="00F230E1" w:rsidRPr="00F558F8" w:rsidRDefault="00F230E1" w:rsidP="00F35D02">
      <w:pPr>
        <w:pStyle w:val="ListParagraph"/>
        <w:numPr>
          <w:ilvl w:val="0"/>
          <w:numId w:val="13"/>
        </w:numPr>
        <w:spacing w:after="0"/>
        <w:rPr>
          <w:rFonts w:ascii="Georgia" w:hAnsi="Georgia"/>
          <w:sz w:val="32"/>
          <w:szCs w:val="32"/>
        </w:rPr>
      </w:pPr>
      <w:r w:rsidRPr="00F558F8">
        <w:rPr>
          <w:rFonts w:ascii="Georgia" w:hAnsi="Georgia"/>
          <w:sz w:val="32"/>
          <w:szCs w:val="32"/>
        </w:rPr>
        <w:t>Kept by God (vv.</w:t>
      </w:r>
      <w:r w:rsidR="0089313A" w:rsidRPr="00F558F8">
        <w:rPr>
          <w:rFonts w:ascii="Georgia" w:hAnsi="Georgia"/>
          <w:sz w:val="32"/>
          <w:szCs w:val="32"/>
        </w:rPr>
        <w:t xml:space="preserve"> </w:t>
      </w:r>
      <w:r w:rsidRPr="00F558F8">
        <w:rPr>
          <w:rFonts w:ascii="Georgia" w:hAnsi="Georgia"/>
          <w:sz w:val="32"/>
          <w:szCs w:val="32"/>
        </w:rPr>
        <w:t>8,9)</w:t>
      </w:r>
    </w:p>
    <w:p w14:paraId="254801E6" w14:textId="77777777" w:rsidR="00D177A5" w:rsidRPr="00F558F8" w:rsidRDefault="00D177A5" w:rsidP="00D177A5">
      <w:pPr>
        <w:pStyle w:val="ListParagraph"/>
        <w:numPr>
          <w:ilvl w:val="1"/>
          <w:numId w:val="13"/>
        </w:numPr>
        <w:spacing w:after="0"/>
        <w:rPr>
          <w:rFonts w:ascii="Georgia" w:hAnsi="Georgia"/>
          <w:sz w:val="32"/>
          <w:szCs w:val="32"/>
        </w:rPr>
      </w:pPr>
      <w:r w:rsidRPr="00F558F8">
        <w:rPr>
          <w:rFonts w:ascii="Georgia" w:hAnsi="Georgia"/>
          <w:sz w:val="32"/>
          <w:szCs w:val="32"/>
        </w:rPr>
        <w:t>V</w:t>
      </w:r>
      <w:r w:rsidRPr="00F558F8">
        <w:rPr>
          <w:rFonts w:ascii="Georgia" w:hAnsi="Georgia" w:cs="Times New Roman"/>
          <w:sz w:val="32"/>
          <w:szCs w:val="32"/>
        </w:rPr>
        <w:t xml:space="preserve">erse 7 ends with these words: “eagerly waiting for the revelation of our Lord Jesus Christ.” The Corinthian Christians have every spiritual gift they need but they have not yet arrived at perfection because Christ has not yet returned. </w:t>
      </w:r>
    </w:p>
    <w:p w14:paraId="4BED2908" w14:textId="3750E89E" w:rsidR="00D177A5" w:rsidRPr="00F558F8" w:rsidRDefault="00D177A5" w:rsidP="00D177A5">
      <w:pPr>
        <w:pStyle w:val="ListParagraph"/>
        <w:numPr>
          <w:ilvl w:val="1"/>
          <w:numId w:val="13"/>
        </w:numPr>
        <w:spacing w:after="0"/>
        <w:rPr>
          <w:rFonts w:ascii="Georgia" w:hAnsi="Georgia"/>
          <w:sz w:val="32"/>
          <w:szCs w:val="32"/>
        </w:rPr>
      </w:pPr>
      <w:r w:rsidRPr="00F558F8">
        <w:rPr>
          <w:rFonts w:ascii="Georgia" w:hAnsi="Georgia" w:cs="Times New Roman"/>
          <w:sz w:val="32"/>
          <w:szCs w:val="32"/>
        </w:rPr>
        <w:lastRenderedPageBreak/>
        <w:t>The gifts they received needed to be used so that the church could function and live as God intends in preparation for Christ’s return.</w:t>
      </w:r>
    </w:p>
    <w:p w14:paraId="1A75E14C" w14:textId="6B9D244B" w:rsidR="00D177A5" w:rsidRPr="00F558F8" w:rsidRDefault="00D177A5" w:rsidP="00D177A5">
      <w:pPr>
        <w:pStyle w:val="ListParagraph"/>
        <w:numPr>
          <w:ilvl w:val="1"/>
          <w:numId w:val="13"/>
        </w:numPr>
        <w:spacing w:after="0"/>
        <w:rPr>
          <w:rFonts w:ascii="Georgia" w:hAnsi="Georgia"/>
          <w:sz w:val="32"/>
          <w:szCs w:val="32"/>
        </w:rPr>
      </w:pPr>
      <w:r w:rsidRPr="00F558F8">
        <w:rPr>
          <w:rFonts w:ascii="Georgia" w:hAnsi="Georgia" w:cs="Times New Roman"/>
          <w:sz w:val="32"/>
          <w:szCs w:val="32"/>
        </w:rPr>
        <w:t xml:space="preserve">Once again, Paul shifts the focus from the church to God the Father and to Jesus with a note of future assurance, “who will sustain you to the end, guiltless in the day of our Lord Jesus Christ. </w:t>
      </w:r>
      <w:r w:rsidRPr="00F558F8">
        <w:rPr>
          <w:rFonts w:ascii="Georgia" w:hAnsi="Georgia" w:cs="Times New Roman"/>
          <w:b/>
          <w:sz w:val="32"/>
          <w:szCs w:val="32"/>
          <w:vertAlign w:val="superscript"/>
        </w:rPr>
        <w:t>9 </w:t>
      </w:r>
      <w:r w:rsidRPr="00F558F8">
        <w:rPr>
          <w:rFonts w:ascii="Georgia" w:hAnsi="Georgia" w:cs="Times New Roman"/>
          <w:sz w:val="32"/>
          <w:szCs w:val="32"/>
        </w:rPr>
        <w:t>God is faithful, by whom you were called into the fellowship of his Son, Jesus Christ our Lord.</w:t>
      </w:r>
      <w:r w:rsidR="00D10D3D" w:rsidRPr="00F558F8">
        <w:rPr>
          <w:rFonts w:ascii="Georgia" w:hAnsi="Georgia" w:cs="Times New Roman"/>
          <w:sz w:val="32"/>
          <w:szCs w:val="32"/>
        </w:rPr>
        <w:t>”</w:t>
      </w:r>
      <w:r w:rsidRPr="00F558F8">
        <w:rPr>
          <w:rFonts w:ascii="Georgia" w:hAnsi="Georgia" w:cs="Times New Roman"/>
          <w:sz w:val="32"/>
          <w:szCs w:val="32"/>
        </w:rPr>
        <w:t xml:space="preserve"> </w:t>
      </w:r>
    </w:p>
    <w:p w14:paraId="52AF5081" w14:textId="66425267" w:rsidR="0089313A" w:rsidRPr="00F558F8" w:rsidRDefault="0089313A" w:rsidP="0089313A">
      <w:pPr>
        <w:spacing w:after="0"/>
        <w:rPr>
          <w:rFonts w:ascii="Georgia" w:hAnsi="Georgia"/>
          <w:sz w:val="32"/>
          <w:szCs w:val="32"/>
        </w:rPr>
      </w:pPr>
      <w:r w:rsidRPr="00F558F8">
        <w:rPr>
          <w:rFonts w:ascii="Georgia" w:hAnsi="Georgia"/>
          <w:sz w:val="32"/>
          <w:szCs w:val="32"/>
        </w:rPr>
        <w:lastRenderedPageBreak/>
        <w:t>Conclusion:</w:t>
      </w:r>
    </w:p>
    <w:p w14:paraId="479E50FA" w14:textId="79BBD657" w:rsidR="00D177A5" w:rsidRPr="00F558F8" w:rsidRDefault="00822B0C" w:rsidP="0089313A">
      <w:pPr>
        <w:spacing w:after="0"/>
        <w:rPr>
          <w:rFonts w:ascii="Georgia" w:hAnsi="Georgia"/>
          <w:sz w:val="32"/>
          <w:szCs w:val="32"/>
        </w:rPr>
      </w:pPr>
      <w:r w:rsidRPr="00F558F8">
        <w:rPr>
          <w:rFonts w:ascii="Georgia" w:hAnsi="Georgia"/>
          <w:sz w:val="32"/>
          <w:szCs w:val="32"/>
        </w:rPr>
        <w:t xml:space="preserve">So are we a perfect church? </w:t>
      </w:r>
      <w:r w:rsidR="00D177A5" w:rsidRPr="00F558F8">
        <w:rPr>
          <w:rFonts w:ascii="Georgia" w:hAnsi="Georgia" w:cs="Times New Roman"/>
          <w:sz w:val="32"/>
          <w:szCs w:val="32"/>
        </w:rPr>
        <w:t xml:space="preserve">If Paul could have such confidence about God’s ability and commitment to the church in Corinth, surely we should have such confidence about our church and even about ourselves. Since God has called us into fellowship with His Son Jesus Christ our Lord, He has gifted us with all we need and will hold us firm until the end. </w:t>
      </w:r>
      <w:r w:rsidR="00575EEA" w:rsidRPr="00F558F8">
        <w:rPr>
          <w:rFonts w:ascii="Georgia" w:hAnsi="Georgia" w:cs="Times New Roman"/>
          <w:sz w:val="32"/>
          <w:szCs w:val="32"/>
        </w:rPr>
        <w:t xml:space="preserve">Let us take great joy and rejoice in what the Lord has provided for us. Remember that we </w:t>
      </w:r>
      <w:r w:rsidR="00575EEA" w:rsidRPr="00F558F8">
        <w:rPr>
          <w:rFonts w:ascii="Georgia" w:hAnsi="Georgia" w:cs="Times New Roman"/>
          <w:sz w:val="32"/>
          <w:szCs w:val="32"/>
        </w:rPr>
        <w:lastRenderedPageBreak/>
        <w:t>don’t find o</w:t>
      </w:r>
      <w:r w:rsidR="00D177A5" w:rsidRPr="00F558F8">
        <w:rPr>
          <w:rFonts w:ascii="Georgia" w:hAnsi="Georgia" w:cs="Times New Roman"/>
          <w:sz w:val="32"/>
          <w:szCs w:val="32"/>
        </w:rPr>
        <w:t xml:space="preserve">ur confidence </w:t>
      </w:r>
      <w:r w:rsidR="00575EEA" w:rsidRPr="00F558F8">
        <w:rPr>
          <w:rFonts w:ascii="Georgia" w:hAnsi="Georgia" w:cs="Times New Roman"/>
          <w:sz w:val="32"/>
          <w:szCs w:val="32"/>
        </w:rPr>
        <w:t xml:space="preserve">based </w:t>
      </w:r>
      <w:r w:rsidR="00D177A5" w:rsidRPr="00F558F8">
        <w:rPr>
          <w:rFonts w:ascii="Georgia" w:hAnsi="Georgia" w:cs="Times New Roman"/>
          <w:sz w:val="32"/>
          <w:szCs w:val="32"/>
        </w:rPr>
        <w:t xml:space="preserve">in ourselves but in </w:t>
      </w:r>
      <w:r w:rsidR="00575EEA" w:rsidRPr="00F558F8">
        <w:rPr>
          <w:rFonts w:ascii="Georgia" w:hAnsi="Georgia" w:cs="Times New Roman"/>
          <w:sz w:val="32"/>
          <w:szCs w:val="32"/>
        </w:rPr>
        <w:t>the God that has called us by name to be His children.</w:t>
      </w:r>
      <w:r w:rsidR="00D177A5" w:rsidRPr="00F558F8">
        <w:rPr>
          <w:rFonts w:ascii="Georgia" w:hAnsi="Georgia"/>
          <w:sz w:val="32"/>
          <w:szCs w:val="32"/>
        </w:rPr>
        <w:t xml:space="preserve"> </w:t>
      </w:r>
    </w:p>
    <w:p w14:paraId="6C12C3EF" w14:textId="77777777" w:rsidR="00D177A5" w:rsidRPr="00F558F8" w:rsidRDefault="00D177A5" w:rsidP="0089313A">
      <w:pPr>
        <w:spacing w:after="0"/>
        <w:rPr>
          <w:rFonts w:ascii="Georgia" w:hAnsi="Georgia"/>
          <w:sz w:val="32"/>
          <w:szCs w:val="32"/>
        </w:rPr>
      </w:pPr>
    </w:p>
    <w:p w14:paraId="33DECF20" w14:textId="36498BAE" w:rsidR="00066EEA" w:rsidRPr="00F558F8" w:rsidRDefault="00066EEA" w:rsidP="3BD5B4A9">
      <w:pPr>
        <w:pStyle w:val="NoSpacing"/>
        <w:rPr>
          <w:rFonts w:ascii="Georgia" w:hAnsi="Georgia" w:cs="Times New Roman"/>
          <w:b/>
          <w:sz w:val="32"/>
          <w:szCs w:val="32"/>
        </w:rPr>
      </w:pPr>
      <w:r w:rsidRPr="00F558F8">
        <w:rPr>
          <w:rFonts w:ascii="Georgia" w:hAnsi="Georgia" w:cs="Times New Roman"/>
          <w:b/>
          <w:sz w:val="32"/>
          <w:szCs w:val="32"/>
        </w:rPr>
        <w:t>2 Peter 3:18</w:t>
      </w:r>
    </w:p>
    <w:p w14:paraId="62CAF59C" w14:textId="5ED76A5A" w:rsidR="00D177A5" w:rsidRPr="00F558F8" w:rsidRDefault="00066EEA" w:rsidP="3BD5B4A9">
      <w:pPr>
        <w:pStyle w:val="NoSpacing"/>
        <w:rPr>
          <w:rFonts w:ascii="Georgia" w:hAnsi="Georgia" w:cs="Times New Roman"/>
          <w:sz w:val="32"/>
          <w:szCs w:val="32"/>
        </w:rPr>
      </w:pPr>
      <w:r w:rsidRPr="00F558F8">
        <w:rPr>
          <w:rFonts w:ascii="Georgia" w:hAnsi="Georgia" w:cs="Times New Roman"/>
          <w:b/>
          <w:sz w:val="32"/>
          <w:szCs w:val="32"/>
          <w:vertAlign w:val="superscript"/>
        </w:rPr>
        <w:t>18 </w:t>
      </w:r>
      <w:r w:rsidRPr="00F558F8">
        <w:rPr>
          <w:rFonts w:ascii="Georgia" w:hAnsi="Georgia" w:cs="Times New Roman"/>
          <w:sz w:val="32"/>
          <w:szCs w:val="32"/>
        </w:rPr>
        <w:t xml:space="preserve">…grow in the grace and knowledge of our Lord and Savior Jesus Christ. To him be the glory both now and to the day of eternity. Amen. </w:t>
      </w:r>
    </w:p>
    <w:p w14:paraId="0D167BB8" w14:textId="77777777" w:rsidR="00D177A5" w:rsidRPr="00F558F8" w:rsidRDefault="00D177A5" w:rsidP="3BD5B4A9">
      <w:pPr>
        <w:pStyle w:val="NoSpacing"/>
        <w:rPr>
          <w:rFonts w:ascii="Georgia" w:hAnsi="Georgia"/>
          <w:sz w:val="32"/>
          <w:szCs w:val="32"/>
        </w:rPr>
      </w:pPr>
    </w:p>
    <w:sectPr w:rsidR="00D177A5" w:rsidRPr="00F558F8" w:rsidSect="00D37AB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9C99" w14:textId="77777777" w:rsidR="008F3836" w:rsidRDefault="008F3836" w:rsidP="00672C97">
      <w:pPr>
        <w:spacing w:after="0" w:line="240" w:lineRule="auto"/>
      </w:pPr>
      <w:r>
        <w:separator/>
      </w:r>
    </w:p>
  </w:endnote>
  <w:endnote w:type="continuationSeparator" w:id="0">
    <w:p w14:paraId="76934C8F" w14:textId="77777777" w:rsidR="008F3836" w:rsidRDefault="008F3836" w:rsidP="00672C97">
      <w:pPr>
        <w:spacing w:after="0" w:line="240" w:lineRule="auto"/>
      </w:pPr>
      <w:r>
        <w:continuationSeparator/>
      </w:r>
    </w:p>
  </w:endnote>
  <w:endnote w:type="continuationNotice" w:id="1">
    <w:p w14:paraId="1ED6957D" w14:textId="77777777" w:rsidR="008F3836" w:rsidRDefault="008F3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E348" w14:textId="77777777" w:rsidR="001917CD" w:rsidRDefault="00191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210D" w14:textId="77777777" w:rsidR="001917CD" w:rsidRDefault="00191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4141" w14:textId="77777777" w:rsidR="001917CD" w:rsidRDefault="00191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CC89" w14:textId="77777777" w:rsidR="008F3836" w:rsidRDefault="008F3836" w:rsidP="00672C97">
      <w:pPr>
        <w:spacing w:after="0" w:line="240" w:lineRule="auto"/>
      </w:pPr>
      <w:r>
        <w:separator/>
      </w:r>
    </w:p>
  </w:footnote>
  <w:footnote w:type="continuationSeparator" w:id="0">
    <w:p w14:paraId="26FC2627" w14:textId="77777777" w:rsidR="008F3836" w:rsidRDefault="008F3836" w:rsidP="00672C97">
      <w:pPr>
        <w:spacing w:after="0" w:line="240" w:lineRule="auto"/>
      </w:pPr>
      <w:r>
        <w:continuationSeparator/>
      </w:r>
    </w:p>
  </w:footnote>
  <w:footnote w:type="continuationNotice" w:id="1">
    <w:p w14:paraId="52B0BC67" w14:textId="77777777" w:rsidR="008F3836" w:rsidRDefault="008F38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3D1E" w14:textId="77777777" w:rsidR="001917CD" w:rsidRDefault="00191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41A1C" w14:textId="77777777" w:rsidR="001917CD" w:rsidRDefault="00191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9BAA" w14:textId="77777777" w:rsidR="001917CD" w:rsidRDefault="00191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A81"/>
    <w:multiLevelType w:val="hybridMultilevel"/>
    <w:tmpl w:val="62A4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2B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8F5DF9"/>
    <w:multiLevelType w:val="multilevel"/>
    <w:tmpl w:val="C7D6DC72"/>
    <w:lvl w:ilvl="0">
      <w:start w:val="1"/>
      <w:numFmt w:val="upperRoman"/>
      <w:lvlText w:val="%1."/>
      <w:lvlJc w:val="left"/>
      <w:pPr>
        <w:ind w:left="720" w:hanging="360"/>
      </w:pPr>
      <w:rPr>
        <w:rFonts w:hint="eastAsia"/>
      </w:rPr>
    </w:lvl>
    <w:lvl w:ilvl="1">
      <w:start w:val="1"/>
      <w:numFmt w:val="upperLetter"/>
      <w:lvlText w:val="%2."/>
      <w:lvlJc w:val="left"/>
      <w:pPr>
        <w:ind w:left="1440" w:hanging="360"/>
      </w:pPr>
      <w:rPr>
        <w:rFonts w:hint="eastAsia"/>
      </w:rPr>
    </w:lvl>
    <w:lvl w:ilvl="2">
      <w:start w:val="1"/>
      <w:numFmt w:val="decimal"/>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nsid w:val="161E2858"/>
    <w:multiLevelType w:val="hybridMultilevel"/>
    <w:tmpl w:val="2E1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31E22"/>
    <w:multiLevelType w:val="hybridMultilevel"/>
    <w:tmpl w:val="88D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51CBD"/>
    <w:multiLevelType w:val="hybridMultilevel"/>
    <w:tmpl w:val="59EC28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905A4"/>
    <w:multiLevelType w:val="hybridMultilevel"/>
    <w:tmpl w:val="128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A072A"/>
    <w:multiLevelType w:val="hybridMultilevel"/>
    <w:tmpl w:val="FEB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D0E76"/>
    <w:multiLevelType w:val="hybridMultilevel"/>
    <w:tmpl w:val="D7F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53B94"/>
    <w:multiLevelType w:val="hybridMultilevel"/>
    <w:tmpl w:val="D9F4F3F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6862374A"/>
    <w:multiLevelType w:val="hybridMultilevel"/>
    <w:tmpl w:val="AD3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63740"/>
    <w:multiLevelType w:val="hybridMultilevel"/>
    <w:tmpl w:val="C29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A02DF"/>
    <w:multiLevelType w:val="hybridMultilevel"/>
    <w:tmpl w:val="B6A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9"/>
  </w:num>
  <w:num w:numId="5">
    <w:abstractNumId w:val="11"/>
  </w:num>
  <w:num w:numId="6">
    <w:abstractNumId w:val="3"/>
  </w:num>
  <w:num w:numId="7">
    <w:abstractNumId w:val="8"/>
  </w:num>
  <w:num w:numId="8">
    <w:abstractNumId w:val="4"/>
  </w:num>
  <w:num w:numId="9">
    <w:abstractNumId w:val="6"/>
  </w:num>
  <w:num w:numId="10">
    <w:abstractNumId w:val="7"/>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BF"/>
    <w:rsid w:val="00024F10"/>
    <w:rsid w:val="00033217"/>
    <w:rsid w:val="0003624E"/>
    <w:rsid w:val="000573F7"/>
    <w:rsid w:val="00060C34"/>
    <w:rsid w:val="0006606E"/>
    <w:rsid w:val="00066EEA"/>
    <w:rsid w:val="000C74BD"/>
    <w:rsid w:val="000D2F9F"/>
    <w:rsid w:val="0012282A"/>
    <w:rsid w:val="00134279"/>
    <w:rsid w:val="00140378"/>
    <w:rsid w:val="00144CE4"/>
    <w:rsid w:val="00151BA5"/>
    <w:rsid w:val="00187BC6"/>
    <w:rsid w:val="001917CD"/>
    <w:rsid w:val="00194B25"/>
    <w:rsid w:val="001E7CC0"/>
    <w:rsid w:val="002203BB"/>
    <w:rsid w:val="00225B3C"/>
    <w:rsid w:val="00236504"/>
    <w:rsid w:val="0026674D"/>
    <w:rsid w:val="002B3733"/>
    <w:rsid w:val="002F3CFC"/>
    <w:rsid w:val="00303A33"/>
    <w:rsid w:val="00315D3C"/>
    <w:rsid w:val="003405C3"/>
    <w:rsid w:val="00341B00"/>
    <w:rsid w:val="00346948"/>
    <w:rsid w:val="003845BA"/>
    <w:rsid w:val="00396EA5"/>
    <w:rsid w:val="003A409B"/>
    <w:rsid w:val="003F4F1E"/>
    <w:rsid w:val="00403DEC"/>
    <w:rsid w:val="004246DD"/>
    <w:rsid w:val="00455B02"/>
    <w:rsid w:val="004B0730"/>
    <w:rsid w:val="004B7E0C"/>
    <w:rsid w:val="004C005C"/>
    <w:rsid w:val="004D03B9"/>
    <w:rsid w:val="004E304A"/>
    <w:rsid w:val="004E3F51"/>
    <w:rsid w:val="005004D9"/>
    <w:rsid w:val="00512406"/>
    <w:rsid w:val="005506B8"/>
    <w:rsid w:val="005515F7"/>
    <w:rsid w:val="005758B8"/>
    <w:rsid w:val="00575EEA"/>
    <w:rsid w:val="00582CB4"/>
    <w:rsid w:val="005A7383"/>
    <w:rsid w:val="005E331D"/>
    <w:rsid w:val="005E4F41"/>
    <w:rsid w:val="005E6CE1"/>
    <w:rsid w:val="00616176"/>
    <w:rsid w:val="006172DE"/>
    <w:rsid w:val="006461CD"/>
    <w:rsid w:val="00646A68"/>
    <w:rsid w:val="00667E01"/>
    <w:rsid w:val="00670A31"/>
    <w:rsid w:val="00672C97"/>
    <w:rsid w:val="00676E54"/>
    <w:rsid w:val="006917CE"/>
    <w:rsid w:val="0069292B"/>
    <w:rsid w:val="006B53B6"/>
    <w:rsid w:val="006F46CF"/>
    <w:rsid w:val="00710FCC"/>
    <w:rsid w:val="00720021"/>
    <w:rsid w:val="00725516"/>
    <w:rsid w:val="00764020"/>
    <w:rsid w:val="007776A4"/>
    <w:rsid w:val="00780501"/>
    <w:rsid w:val="00780A16"/>
    <w:rsid w:val="00787B36"/>
    <w:rsid w:val="00787FBC"/>
    <w:rsid w:val="007A25A0"/>
    <w:rsid w:val="007B75DE"/>
    <w:rsid w:val="007C17C3"/>
    <w:rsid w:val="007F31E4"/>
    <w:rsid w:val="007F322E"/>
    <w:rsid w:val="00806DC4"/>
    <w:rsid w:val="00814620"/>
    <w:rsid w:val="00822B0C"/>
    <w:rsid w:val="0083623D"/>
    <w:rsid w:val="008404B6"/>
    <w:rsid w:val="00863E74"/>
    <w:rsid w:val="00886331"/>
    <w:rsid w:val="008875C7"/>
    <w:rsid w:val="0089313A"/>
    <w:rsid w:val="008A60A0"/>
    <w:rsid w:val="008D3A7B"/>
    <w:rsid w:val="008F2B6A"/>
    <w:rsid w:val="008F3836"/>
    <w:rsid w:val="00931F67"/>
    <w:rsid w:val="009409A1"/>
    <w:rsid w:val="00972133"/>
    <w:rsid w:val="009A07D7"/>
    <w:rsid w:val="009A1E0C"/>
    <w:rsid w:val="009B1EF0"/>
    <w:rsid w:val="009C2ABA"/>
    <w:rsid w:val="009C75C9"/>
    <w:rsid w:val="00A20247"/>
    <w:rsid w:val="00A51266"/>
    <w:rsid w:val="00A52975"/>
    <w:rsid w:val="00A6072F"/>
    <w:rsid w:val="00B22644"/>
    <w:rsid w:val="00B349A6"/>
    <w:rsid w:val="00B47B70"/>
    <w:rsid w:val="00B97C13"/>
    <w:rsid w:val="00BE2392"/>
    <w:rsid w:val="00BE3552"/>
    <w:rsid w:val="00C212B2"/>
    <w:rsid w:val="00C238BF"/>
    <w:rsid w:val="00C46D3A"/>
    <w:rsid w:val="00C54A67"/>
    <w:rsid w:val="00C74B43"/>
    <w:rsid w:val="00C85DC9"/>
    <w:rsid w:val="00CA4DC9"/>
    <w:rsid w:val="00CA6E4D"/>
    <w:rsid w:val="00CE2531"/>
    <w:rsid w:val="00CE2C22"/>
    <w:rsid w:val="00D013C9"/>
    <w:rsid w:val="00D10D3D"/>
    <w:rsid w:val="00D177A5"/>
    <w:rsid w:val="00D37AB2"/>
    <w:rsid w:val="00D554D6"/>
    <w:rsid w:val="00D574BD"/>
    <w:rsid w:val="00D87C0B"/>
    <w:rsid w:val="00D9720F"/>
    <w:rsid w:val="00DD424F"/>
    <w:rsid w:val="00DE290F"/>
    <w:rsid w:val="00DE5196"/>
    <w:rsid w:val="00E45FBD"/>
    <w:rsid w:val="00E52AA3"/>
    <w:rsid w:val="00E65787"/>
    <w:rsid w:val="00E7083B"/>
    <w:rsid w:val="00E7139F"/>
    <w:rsid w:val="00EA275C"/>
    <w:rsid w:val="00ED0267"/>
    <w:rsid w:val="00F230E1"/>
    <w:rsid w:val="00F35D02"/>
    <w:rsid w:val="00F558F8"/>
    <w:rsid w:val="00F60AFE"/>
    <w:rsid w:val="00F851AE"/>
    <w:rsid w:val="00FB2E31"/>
    <w:rsid w:val="00FC0273"/>
    <w:rsid w:val="3BD5B4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4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6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62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4"/>
    <w:pPr>
      <w:ind w:left="720"/>
      <w:contextualSpacing/>
    </w:pPr>
  </w:style>
  <w:style w:type="paragraph" w:styleId="FootnoteText">
    <w:name w:val="footnote text"/>
    <w:basedOn w:val="Normal"/>
    <w:link w:val="FootnoteTextChar"/>
    <w:uiPriority w:val="99"/>
    <w:unhideWhenUsed/>
    <w:rsid w:val="00672C97"/>
    <w:pPr>
      <w:spacing w:after="0" w:line="240" w:lineRule="auto"/>
    </w:pPr>
    <w:rPr>
      <w:sz w:val="24"/>
      <w:szCs w:val="24"/>
    </w:rPr>
  </w:style>
  <w:style w:type="character" w:customStyle="1" w:styleId="FootnoteTextChar">
    <w:name w:val="Footnote Text Char"/>
    <w:basedOn w:val="DefaultParagraphFont"/>
    <w:link w:val="FootnoteText"/>
    <w:uiPriority w:val="99"/>
    <w:rsid w:val="00672C97"/>
    <w:rPr>
      <w:sz w:val="24"/>
      <w:szCs w:val="24"/>
    </w:rPr>
  </w:style>
  <w:style w:type="character" w:styleId="FootnoteReference">
    <w:name w:val="footnote reference"/>
    <w:basedOn w:val="DefaultParagraphFont"/>
    <w:uiPriority w:val="99"/>
    <w:unhideWhenUsed/>
    <w:rsid w:val="00672C97"/>
    <w:rPr>
      <w:vertAlign w:val="superscript"/>
    </w:rPr>
  </w:style>
  <w:style w:type="paragraph" w:styleId="Header">
    <w:name w:val="header"/>
    <w:basedOn w:val="Normal"/>
    <w:link w:val="HeaderChar"/>
    <w:uiPriority w:val="99"/>
    <w:unhideWhenUsed/>
    <w:rsid w:val="00646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A68"/>
  </w:style>
  <w:style w:type="paragraph" w:styleId="Footer">
    <w:name w:val="footer"/>
    <w:basedOn w:val="Normal"/>
    <w:link w:val="FooterChar"/>
    <w:uiPriority w:val="99"/>
    <w:unhideWhenUsed/>
    <w:rsid w:val="00646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A68"/>
  </w:style>
  <w:style w:type="paragraph" w:styleId="BalloonText">
    <w:name w:val="Balloon Text"/>
    <w:basedOn w:val="Normal"/>
    <w:link w:val="BalloonTextChar"/>
    <w:uiPriority w:val="99"/>
    <w:semiHidden/>
    <w:unhideWhenUsed/>
    <w:rsid w:val="00225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C"/>
    <w:rPr>
      <w:rFonts w:ascii="Segoe UI" w:hAnsi="Segoe UI" w:cs="Segoe UI"/>
      <w:sz w:val="18"/>
      <w:szCs w:val="18"/>
    </w:rPr>
  </w:style>
  <w:style w:type="character" w:customStyle="1" w:styleId="text">
    <w:name w:val="text"/>
    <w:basedOn w:val="DefaultParagraphFont"/>
    <w:rsid w:val="007776A4"/>
  </w:style>
  <w:style w:type="character" w:styleId="Hyperlink">
    <w:name w:val="Hyperlink"/>
    <w:basedOn w:val="DefaultParagraphFont"/>
    <w:uiPriority w:val="99"/>
    <w:semiHidden/>
    <w:unhideWhenUsed/>
    <w:rsid w:val="007776A4"/>
    <w:rPr>
      <w:color w:val="0000FF"/>
      <w:u w:val="single"/>
    </w:rPr>
  </w:style>
  <w:style w:type="character" w:customStyle="1" w:styleId="woj">
    <w:name w:val="woj"/>
    <w:basedOn w:val="DefaultParagraphFont"/>
    <w:rsid w:val="007776A4"/>
  </w:style>
  <w:style w:type="character" w:customStyle="1" w:styleId="Heading2Char">
    <w:name w:val="Heading 2 Char"/>
    <w:basedOn w:val="DefaultParagraphFont"/>
    <w:link w:val="Heading2"/>
    <w:uiPriority w:val="9"/>
    <w:rsid w:val="008362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62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62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49073">
      <w:bodyDiv w:val="1"/>
      <w:marLeft w:val="0"/>
      <w:marRight w:val="0"/>
      <w:marTop w:val="0"/>
      <w:marBottom w:val="0"/>
      <w:divBdr>
        <w:top w:val="none" w:sz="0" w:space="0" w:color="auto"/>
        <w:left w:val="none" w:sz="0" w:space="0" w:color="auto"/>
        <w:bottom w:val="none" w:sz="0" w:space="0" w:color="auto"/>
        <w:right w:val="none" w:sz="0" w:space="0" w:color="auto"/>
      </w:divBdr>
      <w:divsChild>
        <w:div w:id="1688362289">
          <w:marLeft w:val="0"/>
          <w:marRight w:val="0"/>
          <w:marTop w:val="0"/>
          <w:marBottom w:val="0"/>
          <w:divBdr>
            <w:top w:val="none" w:sz="0" w:space="0" w:color="auto"/>
            <w:left w:val="none" w:sz="0" w:space="0" w:color="auto"/>
            <w:bottom w:val="none" w:sz="0" w:space="0" w:color="auto"/>
            <w:right w:val="none" w:sz="0" w:space="0" w:color="auto"/>
          </w:divBdr>
          <w:divsChild>
            <w:div w:id="1236014214">
              <w:marLeft w:val="0"/>
              <w:marRight w:val="0"/>
              <w:marTop w:val="0"/>
              <w:marBottom w:val="0"/>
              <w:divBdr>
                <w:top w:val="none" w:sz="0" w:space="0" w:color="auto"/>
                <w:left w:val="none" w:sz="0" w:space="0" w:color="auto"/>
                <w:bottom w:val="none" w:sz="0" w:space="0" w:color="auto"/>
                <w:right w:val="none" w:sz="0" w:space="0" w:color="auto"/>
              </w:divBdr>
              <w:divsChild>
                <w:div w:id="1379160412">
                  <w:marLeft w:val="0"/>
                  <w:marRight w:val="0"/>
                  <w:marTop w:val="0"/>
                  <w:marBottom w:val="0"/>
                  <w:divBdr>
                    <w:top w:val="none" w:sz="0" w:space="0" w:color="auto"/>
                    <w:left w:val="none" w:sz="0" w:space="0" w:color="auto"/>
                    <w:bottom w:val="none" w:sz="0" w:space="0" w:color="auto"/>
                    <w:right w:val="none" w:sz="0" w:space="0" w:color="auto"/>
                  </w:divBdr>
                  <w:divsChild>
                    <w:div w:id="2115517129">
                      <w:marLeft w:val="0"/>
                      <w:marRight w:val="0"/>
                      <w:marTop w:val="0"/>
                      <w:marBottom w:val="0"/>
                      <w:divBdr>
                        <w:top w:val="none" w:sz="0" w:space="0" w:color="auto"/>
                        <w:left w:val="none" w:sz="0" w:space="0" w:color="auto"/>
                        <w:bottom w:val="none" w:sz="0" w:space="0" w:color="auto"/>
                        <w:right w:val="none" w:sz="0" w:space="0" w:color="auto"/>
                      </w:divBdr>
                      <w:divsChild>
                        <w:div w:id="629670992">
                          <w:marLeft w:val="0"/>
                          <w:marRight w:val="0"/>
                          <w:marTop w:val="0"/>
                          <w:marBottom w:val="0"/>
                          <w:divBdr>
                            <w:top w:val="none" w:sz="0" w:space="0" w:color="auto"/>
                            <w:left w:val="none" w:sz="0" w:space="0" w:color="auto"/>
                            <w:bottom w:val="none" w:sz="0" w:space="0" w:color="auto"/>
                            <w:right w:val="none" w:sz="0" w:space="0" w:color="auto"/>
                          </w:divBdr>
                          <w:divsChild>
                            <w:div w:id="1187259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2014-11-08T12:42:00Z</dcterms:created>
  <dcterms:modified xsi:type="dcterms:W3CDTF">2014-11-08T12:42:00Z</dcterms:modified>
</cp:coreProperties>
</file>