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Pr="00347929" w:rsidRDefault="001049AA" w:rsidP="00450F58">
      <w:pPr>
        <w:jc w:val="center"/>
        <w:rPr>
          <w:b/>
          <w:sz w:val="32"/>
          <w:szCs w:val="32"/>
        </w:rPr>
      </w:pPr>
      <w:r>
        <w:rPr>
          <w:b/>
          <w:sz w:val="32"/>
          <w:szCs w:val="32"/>
        </w:rPr>
        <w:t>THE NEED TO FOCUS UPON HOLY LIVING</w:t>
      </w:r>
    </w:p>
    <w:p w:rsidR="00450F58" w:rsidRPr="00632995" w:rsidRDefault="001049AA" w:rsidP="00450F58">
      <w:pPr>
        <w:jc w:val="center"/>
        <w:rPr>
          <w:sz w:val="28"/>
          <w:szCs w:val="28"/>
        </w:rPr>
      </w:pPr>
      <w:r>
        <w:rPr>
          <w:sz w:val="28"/>
          <w:szCs w:val="28"/>
        </w:rPr>
        <w:t>Colossians 3:1-11</w:t>
      </w:r>
    </w:p>
    <w:p w:rsidR="00450F58" w:rsidRDefault="00450F58" w:rsidP="00450F58">
      <w:pPr>
        <w:jc w:val="center"/>
        <w:rPr>
          <w:sz w:val="28"/>
          <w:szCs w:val="28"/>
        </w:rPr>
      </w:pPr>
      <w:r w:rsidRPr="00632995">
        <w:rPr>
          <w:sz w:val="28"/>
          <w:szCs w:val="28"/>
        </w:rPr>
        <w:t xml:space="preserve">Dr. Glenn A. </w:t>
      </w:r>
      <w:proofErr w:type="spellStart"/>
      <w:r w:rsidRPr="00632995">
        <w:rPr>
          <w:sz w:val="28"/>
          <w:szCs w:val="28"/>
        </w:rPr>
        <w:t>Jent</w:t>
      </w:r>
      <w:proofErr w:type="spellEnd"/>
      <w:r w:rsidRPr="00632995">
        <w:rPr>
          <w:sz w:val="28"/>
          <w:szCs w:val="28"/>
        </w:rPr>
        <w:t>, Pastor</w:t>
      </w:r>
    </w:p>
    <w:p w:rsidR="00347929" w:rsidRPr="00632995" w:rsidRDefault="00347929" w:rsidP="00450F58">
      <w:pPr>
        <w:jc w:val="center"/>
        <w:rPr>
          <w:sz w:val="28"/>
          <w:szCs w:val="28"/>
        </w:rPr>
      </w:pPr>
    </w:p>
    <w:p w:rsidR="00450F58" w:rsidRPr="0022381D" w:rsidRDefault="00450F58" w:rsidP="00450F58">
      <w:pPr>
        <w:rPr>
          <w:b/>
          <w:sz w:val="28"/>
          <w:szCs w:val="28"/>
        </w:rPr>
      </w:pPr>
      <w:r w:rsidRPr="0022381D">
        <w:rPr>
          <w:b/>
          <w:sz w:val="28"/>
          <w:szCs w:val="28"/>
        </w:rPr>
        <w:t>INTRODUCTION</w:t>
      </w:r>
    </w:p>
    <w:p w:rsidR="00450F58" w:rsidRDefault="00450F58" w:rsidP="00450F58">
      <w:pPr>
        <w:jc w:val="both"/>
        <w:rPr>
          <w:sz w:val="28"/>
          <w:szCs w:val="28"/>
        </w:rPr>
      </w:pPr>
      <w:r w:rsidRPr="0022381D">
        <w:rPr>
          <w:b/>
          <w:sz w:val="28"/>
          <w:szCs w:val="28"/>
        </w:rPr>
        <w:tab/>
      </w:r>
      <w:r w:rsidR="003B2F7D">
        <w:rPr>
          <w:sz w:val="28"/>
          <w:szCs w:val="28"/>
        </w:rPr>
        <w:t>Colossians is one of Paul’s four p</w:t>
      </w:r>
      <w:r w:rsidRPr="0022381D">
        <w:rPr>
          <w:sz w:val="28"/>
          <w:szCs w:val="28"/>
        </w:rPr>
        <w:t xml:space="preserve">rison letters, written from Rome around A.D. 60-65. </w:t>
      </w:r>
      <w:r w:rsidR="003B2F7D">
        <w:rPr>
          <w:sz w:val="28"/>
          <w:szCs w:val="28"/>
        </w:rPr>
        <w:t xml:space="preserve">Paul wrote </w:t>
      </w:r>
      <w:r w:rsidRPr="0022381D">
        <w:rPr>
          <w:sz w:val="28"/>
          <w:szCs w:val="28"/>
        </w:rPr>
        <w:t>to encourage the Christians</w:t>
      </w:r>
      <w:r w:rsidR="001049AA">
        <w:rPr>
          <w:sz w:val="28"/>
          <w:szCs w:val="28"/>
        </w:rPr>
        <w:t xml:space="preserve"> through practical teachings and a show of love for God’s people. Last week</w:t>
      </w:r>
      <w:r w:rsidR="0005284D">
        <w:rPr>
          <w:sz w:val="28"/>
          <w:szCs w:val="28"/>
        </w:rPr>
        <w:t>, we examine</w:t>
      </w:r>
      <w:r w:rsidR="001049AA">
        <w:rPr>
          <w:sz w:val="28"/>
          <w:szCs w:val="28"/>
        </w:rPr>
        <w:t>d</w:t>
      </w:r>
      <w:r w:rsidR="0005284D">
        <w:rPr>
          <w:sz w:val="28"/>
          <w:szCs w:val="28"/>
        </w:rPr>
        <w:t xml:space="preserve"> Paul’s warning about </w:t>
      </w:r>
      <w:r w:rsidR="00982E86">
        <w:rPr>
          <w:sz w:val="28"/>
          <w:szCs w:val="28"/>
        </w:rPr>
        <w:t xml:space="preserve">the danger of </w:t>
      </w:r>
      <w:r w:rsidR="0005284D">
        <w:rPr>
          <w:sz w:val="28"/>
          <w:szCs w:val="28"/>
        </w:rPr>
        <w:t>being dis</w:t>
      </w:r>
      <w:r w:rsidR="00E37E0F">
        <w:rPr>
          <w:sz w:val="28"/>
          <w:szCs w:val="28"/>
        </w:rPr>
        <w:t>connected</w:t>
      </w:r>
      <w:r w:rsidR="00982E86">
        <w:rPr>
          <w:sz w:val="28"/>
          <w:szCs w:val="28"/>
        </w:rPr>
        <w:t xml:space="preserve"> from </w:t>
      </w:r>
      <w:r w:rsidR="001049AA">
        <w:rPr>
          <w:sz w:val="28"/>
          <w:szCs w:val="28"/>
        </w:rPr>
        <w:t>the Head, Jesus Christ</w:t>
      </w:r>
      <w:r w:rsidR="00982E86">
        <w:rPr>
          <w:sz w:val="28"/>
          <w:szCs w:val="28"/>
        </w:rPr>
        <w:t>.</w:t>
      </w:r>
      <w:r w:rsidR="001049AA">
        <w:rPr>
          <w:sz w:val="28"/>
          <w:szCs w:val="28"/>
        </w:rPr>
        <w:t xml:space="preserve"> Today, we will see that Paul encourages us to be both </w:t>
      </w:r>
      <w:proofErr w:type="spellStart"/>
      <w:r w:rsidR="001049AA">
        <w:rPr>
          <w:sz w:val="28"/>
          <w:szCs w:val="28"/>
        </w:rPr>
        <w:t>passional</w:t>
      </w:r>
      <w:proofErr w:type="spellEnd"/>
      <w:r w:rsidR="001049AA">
        <w:rPr>
          <w:sz w:val="28"/>
          <w:szCs w:val="28"/>
        </w:rPr>
        <w:t xml:space="preserve"> and rational in our focus upon holy living and the reasons for doing so. There are two verbs that shape his writing. They are “set and “put.” Let us examine Paul’s teachings.</w:t>
      </w:r>
    </w:p>
    <w:p w:rsidR="00E6770A" w:rsidRPr="004B7FD1" w:rsidRDefault="001049AA" w:rsidP="00E6770A">
      <w:pPr>
        <w:pStyle w:val="ListParagraph"/>
        <w:numPr>
          <w:ilvl w:val="0"/>
          <w:numId w:val="1"/>
        </w:numPr>
        <w:ind w:left="720"/>
        <w:jc w:val="both"/>
        <w:rPr>
          <w:b/>
          <w:sz w:val="28"/>
          <w:szCs w:val="28"/>
        </w:rPr>
      </w:pPr>
      <w:r>
        <w:rPr>
          <w:b/>
          <w:sz w:val="28"/>
          <w:szCs w:val="28"/>
        </w:rPr>
        <w:t>SET</w:t>
      </w:r>
    </w:p>
    <w:p w:rsidR="00E6770A" w:rsidRPr="004B7FD1" w:rsidRDefault="001049AA" w:rsidP="00E6770A">
      <w:pPr>
        <w:pStyle w:val="ListParagraph"/>
        <w:numPr>
          <w:ilvl w:val="0"/>
          <w:numId w:val="2"/>
        </w:numPr>
        <w:jc w:val="both"/>
        <w:rPr>
          <w:sz w:val="28"/>
          <w:szCs w:val="28"/>
        </w:rPr>
      </w:pPr>
      <w:r>
        <w:rPr>
          <w:sz w:val="28"/>
          <w:szCs w:val="28"/>
        </w:rPr>
        <w:t xml:space="preserve">There is an emphasis upon </w:t>
      </w:r>
      <w:r w:rsidRPr="00A57523">
        <w:rPr>
          <w:b/>
          <w:sz w:val="28"/>
          <w:szCs w:val="28"/>
          <w:u w:val="single"/>
        </w:rPr>
        <w:t>feelings</w:t>
      </w:r>
      <w:r>
        <w:rPr>
          <w:sz w:val="28"/>
          <w:szCs w:val="28"/>
        </w:rPr>
        <w:t>: “Set your hearts on things above.”</w:t>
      </w:r>
    </w:p>
    <w:p w:rsidR="001A64E6" w:rsidRDefault="00A57523" w:rsidP="00E6770A">
      <w:pPr>
        <w:pStyle w:val="ListParagraph"/>
        <w:numPr>
          <w:ilvl w:val="0"/>
          <w:numId w:val="2"/>
        </w:numPr>
        <w:jc w:val="both"/>
        <w:rPr>
          <w:sz w:val="28"/>
          <w:szCs w:val="28"/>
        </w:rPr>
      </w:pPr>
      <w:r>
        <w:rPr>
          <w:sz w:val="28"/>
          <w:szCs w:val="28"/>
        </w:rPr>
        <w:t xml:space="preserve">There is an emphasis upon </w:t>
      </w:r>
      <w:r w:rsidRPr="00A57523">
        <w:rPr>
          <w:b/>
          <w:sz w:val="28"/>
          <w:szCs w:val="28"/>
          <w:u w:val="single"/>
        </w:rPr>
        <w:t>reason</w:t>
      </w:r>
      <w:r>
        <w:rPr>
          <w:sz w:val="28"/>
          <w:szCs w:val="28"/>
        </w:rPr>
        <w:t>: “Set your minds on things above.”</w:t>
      </w:r>
    </w:p>
    <w:p w:rsidR="00F25AE9" w:rsidRDefault="00A57523" w:rsidP="00A57523">
      <w:pPr>
        <w:ind w:left="1080"/>
        <w:jc w:val="both"/>
        <w:rPr>
          <w:sz w:val="28"/>
          <w:szCs w:val="28"/>
        </w:rPr>
      </w:pPr>
      <w:r>
        <w:rPr>
          <w:sz w:val="28"/>
          <w:szCs w:val="28"/>
        </w:rPr>
        <w:t>WHY?</w:t>
      </w:r>
    </w:p>
    <w:p w:rsidR="00F25AE9" w:rsidRDefault="00A57523" w:rsidP="00A57523">
      <w:pPr>
        <w:pStyle w:val="ListParagraph"/>
        <w:ind w:left="1080"/>
        <w:jc w:val="both"/>
        <w:rPr>
          <w:sz w:val="28"/>
          <w:szCs w:val="28"/>
        </w:rPr>
      </w:pPr>
      <w:proofErr w:type="gramStart"/>
      <w:r>
        <w:rPr>
          <w:sz w:val="28"/>
          <w:szCs w:val="28"/>
        </w:rPr>
        <w:t>Because Christ is seated at the right hand of God.</w:t>
      </w:r>
      <w:proofErr w:type="gramEnd"/>
    </w:p>
    <w:p w:rsidR="00A57523" w:rsidRDefault="00A57523" w:rsidP="00A57523">
      <w:pPr>
        <w:pStyle w:val="ListParagraph"/>
        <w:ind w:left="1080"/>
        <w:jc w:val="both"/>
        <w:rPr>
          <w:sz w:val="28"/>
          <w:szCs w:val="28"/>
        </w:rPr>
      </w:pPr>
      <w:r>
        <w:rPr>
          <w:sz w:val="28"/>
          <w:szCs w:val="28"/>
        </w:rPr>
        <w:t>Because you have died to yourself—your human desires.</w:t>
      </w:r>
    </w:p>
    <w:p w:rsidR="00A57523" w:rsidRDefault="00A57523" w:rsidP="00A57523">
      <w:pPr>
        <w:pStyle w:val="ListParagraph"/>
        <w:ind w:left="1080"/>
        <w:jc w:val="both"/>
        <w:rPr>
          <w:sz w:val="28"/>
          <w:szCs w:val="28"/>
        </w:rPr>
      </w:pPr>
      <w:proofErr w:type="gramStart"/>
      <w:r>
        <w:rPr>
          <w:sz w:val="28"/>
          <w:szCs w:val="28"/>
        </w:rPr>
        <w:t>Because your life is now hidden in Christ with God.</w:t>
      </w:r>
      <w:proofErr w:type="gramEnd"/>
    </w:p>
    <w:p w:rsidR="00A57523" w:rsidRPr="004B7FD1" w:rsidRDefault="00A57523" w:rsidP="00A57523">
      <w:pPr>
        <w:pStyle w:val="ListParagraph"/>
        <w:ind w:left="1080"/>
        <w:jc w:val="both"/>
        <w:rPr>
          <w:sz w:val="28"/>
          <w:szCs w:val="28"/>
        </w:rPr>
      </w:pPr>
      <w:r>
        <w:rPr>
          <w:sz w:val="28"/>
          <w:szCs w:val="28"/>
        </w:rPr>
        <w:t>Because when He appears, we will appear with Him in glory.</w:t>
      </w:r>
    </w:p>
    <w:p w:rsidR="001A64E6" w:rsidRPr="004B7FD1" w:rsidRDefault="00A57523" w:rsidP="001A64E6">
      <w:pPr>
        <w:ind w:left="720"/>
        <w:jc w:val="both"/>
        <w:rPr>
          <w:i/>
          <w:sz w:val="28"/>
          <w:szCs w:val="28"/>
        </w:rPr>
      </w:pPr>
      <w:r>
        <w:rPr>
          <w:i/>
          <w:sz w:val="28"/>
          <w:szCs w:val="28"/>
        </w:rPr>
        <w:t xml:space="preserve">We are both </w:t>
      </w:r>
      <w:proofErr w:type="spellStart"/>
      <w:r>
        <w:rPr>
          <w:i/>
          <w:sz w:val="28"/>
          <w:szCs w:val="28"/>
        </w:rPr>
        <w:t>passional</w:t>
      </w:r>
      <w:proofErr w:type="spellEnd"/>
      <w:r>
        <w:rPr>
          <w:i/>
          <w:sz w:val="28"/>
          <w:szCs w:val="28"/>
        </w:rPr>
        <w:t xml:space="preserve"> and rational beings. We are foolish to think we can separate </w:t>
      </w:r>
      <w:r w:rsidR="00587149">
        <w:rPr>
          <w:i/>
          <w:sz w:val="28"/>
          <w:szCs w:val="28"/>
        </w:rPr>
        <w:t>one from the other</w:t>
      </w:r>
      <w:r>
        <w:rPr>
          <w:i/>
          <w:sz w:val="28"/>
          <w:szCs w:val="28"/>
        </w:rPr>
        <w:t xml:space="preserve">. They are integrally tied together and reinforce each other. Set </w:t>
      </w:r>
      <w:r w:rsidRPr="00587149">
        <w:rPr>
          <w:b/>
          <w:i/>
          <w:sz w:val="28"/>
          <w:szCs w:val="28"/>
        </w:rPr>
        <w:t>both</w:t>
      </w:r>
      <w:r>
        <w:rPr>
          <w:i/>
          <w:sz w:val="28"/>
          <w:szCs w:val="28"/>
        </w:rPr>
        <w:t xml:space="preserve"> your heart </w:t>
      </w:r>
      <w:r w:rsidRPr="00A57523">
        <w:rPr>
          <w:b/>
          <w:i/>
          <w:sz w:val="28"/>
          <w:szCs w:val="28"/>
        </w:rPr>
        <w:t>and</w:t>
      </w:r>
      <w:r>
        <w:rPr>
          <w:i/>
          <w:sz w:val="28"/>
          <w:szCs w:val="28"/>
        </w:rPr>
        <w:t xml:space="preserve"> mind on Christ.</w:t>
      </w:r>
    </w:p>
    <w:p w:rsidR="00E6770A" w:rsidRPr="004B7FD1" w:rsidRDefault="00A57523" w:rsidP="00E6770A">
      <w:pPr>
        <w:pStyle w:val="ListParagraph"/>
        <w:numPr>
          <w:ilvl w:val="0"/>
          <w:numId w:val="1"/>
        </w:numPr>
        <w:ind w:left="720"/>
        <w:jc w:val="both"/>
        <w:rPr>
          <w:b/>
          <w:sz w:val="28"/>
          <w:szCs w:val="28"/>
        </w:rPr>
      </w:pPr>
      <w:r>
        <w:rPr>
          <w:b/>
          <w:sz w:val="28"/>
          <w:szCs w:val="28"/>
        </w:rPr>
        <w:t>PUT</w:t>
      </w:r>
    </w:p>
    <w:p w:rsidR="00293C15" w:rsidRPr="004B7FD1" w:rsidRDefault="00553D6D" w:rsidP="00293C15">
      <w:pPr>
        <w:pStyle w:val="ListParagraph"/>
        <w:numPr>
          <w:ilvl w:val="0"/>
          <w:numId w:val="3"/>
        </w:numPr>
        <w:jc w:val="both"/>
        <w:rPr>
          <w:sz w:val="28"/>
          <w:szCs w:val="28"/>
        </w:rPr>
      </w:pPr>
      <w:r>
        <w:rPr>
          <w:sz w:val="28"/>
          <w:szCs w:val="28"/>
        </w:rPr>
        <w:t>There is an emphasis upon</w:t>
      </w:r>
      <w:r w:rsidR="00A57523">
        <w:rPr>
          <w:sz w:val="28"/>
          <w:szCs w:val="28"/>
        </w:rPr>
        <w:t xml:space="preserve"> the </w:t>
      </w:r>
      <w:r w:rsidR="00A57523" w:rsidRPr="00553D6D">
        <w:rPr>
          <w:b/>
          <w:sz w:val="28"/>
          <w:szCs w:val="28"/>
          <w:u w:val="single"/>
        </w:rPr>
        <w:t>flesh</w:t>
      </w:r>
      <w:r w:rsidR="00A57523">
        <w:rPr>
          <w:sz w:val="28"/>
          <w:szCs w:val="28"/>
        </w:rPr>
        <w:t>: “Put to death…your earthly nature.”</w:t>
      </w:r>
    </w:p>
    <w:p w:rsidR="00293C15" w:rsidRDefault="00553D6D" w:rsidP="00553D6D">
      <w:pPr>
        <w:pStyle w:val="ListParagraph"/>
        <w:ind w:left="1080"/>
        <w:jc w:val="both"/>
        <w:rPr>
          <w:sz w:val="28"/>
          <w:szCs w:val="28"/>
        </w:rPr>
      </w:pPr>
      <w:r>
        <w:rPr>
          <w:sz w:val="28"/>
          <w:szCs w:val="28"/>
        </w:rPr>
        <w:t>WHY?</w:t>
      </w:r>
    </w:p>
    <w:p w:rsidR="00553D6D" w:rsidRDefault="00553D6D" w:rsidP="00553D6D">
      <w:pPr>
        <w:pStyle w:val="ListParagraph"/>
        <w:ind w:left="1080"/>
        <w:jc w:val="both"/>
        <w:rPr>
          <w:sz w:val="28"/>
          <w:szCs w:val="28"/>
        </w:rPr>
      </w:pPr>
      <w:proofErr w:type="gramStart"/>
      <w:r>
        <w:rPr>
          <w:sz w:val="28"/>
          <w:szCs w:val="28"/>
        </w:rPr>
        <w:t>Because these things call down the wrath of God.</w:t>
      </w:r>
      <w:proofErr w:type="gramEnd"/>
    </w:p>
    <w:p w:rsidR="00553D6D" w:rsidRDefault="00553D6D" w:rsidP="00553D6D">
      <w:pPr>
        <w:pStyle w:val="ListParagraph"/>
        <w:ind w:left="1080"/>
        <w:jc w:val="both"/>
        <w:rPr>
          <w:sz w:val="28"/>
          <w:szCs w:val="28"/>
        </w:rPr>
      </w:pPr>
      <w:proofErr w:type="gramStart"/>
      <w:r>
        <w:rPr>
          <w:sz w:val="28"/>
          <w:szCs w:val="28"/>
        </w:rPr>
        <w:t>Because you used to walk in these ways.</w:t>
      </w:r>
      <w:proofErr w:type="gramEnd"/>
    </w:p>
    <w:p w:rsidR="00553D6D" w:rsidRDefault="00553D6D" w:rsidP="00553D6D">
      <w:pPr>
        <w:pStyle w:val="ListParagraph"/>
        <w:ind w:left="1080"/>
        <w:jc w:val="both"/>
        <w:rPr>
          <w:sz w:val="28"/>
          <w:szCs w:val="28"/>
        </w:rPr>
      </w:pPr>
      <w:proofErr w:type="gramStart"/>
      <w:r>
        <w:rPr>
          <w:sz w:val="28"/>
          <w:szCs w:val="28"/>
        </w:rPr>
        <w:t>Because you must rid yourself of such things.</w:t>
      </w:r>
      <w:proofErr w:type="gramEnd"/>
    </w:p>
    <w:p w:rsidR="00553D6D" w:rsidRDefault="00553D6D" w:rsidP="00553D6D">
      <w:pPr>
        <w:pStyle w:val="ListParagraph"/>
        <w:ind w:left="1080"/>
        <w:jc w:val="both"/>
        <w:rPr>
          <w:sz w:val="28"/>
          <w:szCs w:val="28"/>
        </w:rPr>
      </w:pPr>
      <w:proofErr w:type="gramStart"/>
      <w:r>
        <w:rPr>
          <w:sz w:val="28"/>
          <w:szCs w:val="28"/>
        </w:rPr>
        <w:t>Because you have taken off your old self and its practices.</w:t>
      </w:r>
      <w:proofErr w:type="gramEnd"/>
    </w:p>
    <w:p w:rsidR="00F25AE9" w:rsidRDefault="00553D6D" w:rsidP="00293C15">
      <w:pPr>
        <w:pStyle w:val="ListParagraph"/>
        <w:numPr>
          <w:ilvl w:val="0"/>
          <w:numId w:val="3"/>
        </w:numPr>
        <w:jc w:val="both"/>
        <w:rPr>
          <w:sz w:val="28"/>
          <w:szCs w:val="28"/>
        </w:rPr>
      </w:pPr>
      <w:r>
        <w:rPr>
          <w:sz w:val="28"/>
          <w:szCs w:val="28"/>
        </w:rPr>
        <w:t xml:space="preserve">There is an emphasis upon the </w:t>
      </w:r>
      <w:r w:rsidRPr="00553D6D">
        <w:rPr>
          <w:b/>
          <w:sz w:val="28"/>
          <w:szCs w:val="28"/>
          <w:u w:val="single"/>
        </w:rPr>
        <w:t>spiritual</w:t>
      </w:r>
      <w:r>
        <w:rPr>
          <w:sz w:val="28"/>
          <w:szCs w:val="28"/>
        </w:rPr>
        <w:t>: “Put on the new self.”</w:t>
      </w:r>
    </w:p>
    <w:p w:rsidR="00F25AE9" w:rsidRDefault="00553D6D" w:rsidP="00553D6D">
      <w:pPr>
        <w:pStyle w:val="ListParagraph"/>
        <w:ind w:left="1080"/>
        <w:jc w:val="both"/>
        <w:rPr>
          <w:sz w:val="28"/>
          <w:szCs w:val="28"/>
        </w:rPr>
      </w:pPr>
      <w:r>
        <w:rPr>
          <w:sz w:val="28"/>
          <w:szCs w:val="28"/>
        </w:rPr>
        <w:t>WHY?</w:t>
      </w:r>
    </w:p>
    <w:p w:rsidR="00553D6D" w:rsidRDefault="00553D6D" w:rsidP="00553D6D">
      <w:pPr>
        <w:pStyle w:val="ListParagraph"/>
        <w:ind w:left="1080"/>
        <w:jc w:val="both"/>
        <w:rPr>
          <w:sz w:val="28"/>
          <w:szCs w:val="28"/>
        </w:rPr>
      </w:pPr>
      <w:proofErr w:type="gramStart"/>
      <w:r>
        <w:rPr>
          <w:sz w:val="28"/>
          <w:szCs w:val="28"/>
        </w:rPr>
        <w:t>Because the new self is being renewed in knowledge.</w:t>
      </w:r>
      <w:proofErr w:type="gramEnd"/>
    </w:p>
    <w:p w:rsidR="00553D6D" w:rsidRDefault="00553D6D" w:rsidP="00553D6D">
      <w:pPr>
        <w:pStyle w:val="ListParagraph"/>
        <w:ind w:left="1080"/>
        <w:jc w:val="both"/>
        <w:rPr>
          <w:sz w:val="28"/>
          <w:szCs w:val="28"/>
        </w:rPr>
      </w:pPr>
      <w:proofErr w:type="gramStart"/>
      <w:r>
        <w:rPr>
          <w:sz w:val="28"/>
          <w:szCs w:val="28"/>
        </w:rPr>
        <w:t>Because the new self is being renewed in the image of the Creator.</w:t>
      </w:r>
      <w:proofErr w:type="gramEnd"/>
    </w:p>
    <w:p w:rsidR="00553D6D" w:rsidRDefault="00553D6D" w:rsidP="00553D6D">
      <w:pPr>
        <w:pStyle w:val="ListParagraph"/>
        <w:ind w:left="1080"/>
        <w:jc w:val="both"/>
        <w:rPr>
          <w:sz w:val="28"/>
          <w:szCs w:val="28"/>
        </w:rPr>
      </w:pPr>
      <w:proofErr w:type="gramStart"/>
      <w:r>
        <w:rPr>
          <w:sz w:val="28"/>
          <w:szCs w:val="28"/>
        </w:rPr>
        <w:t>Because Christ is all that matters.</w:t>
      </w:r>
      <w:proofErr w:type="gramEnd"/>
    </w:p>
    <w:p w:rsidR="00553D6D" w:rsidRPr="004B7FD1" w:rsidRDefault="00553D6D" w:rsidP="00553D6D">
      <w:pPr>
        <w:pStyle w:val="ListParagraph"/>
        <w:ind w:left="1080"/>
        <w:jc w:val="both"/>
        <w:rPr>
          <w:sz w:val="28"/>
          <w:szCs w:val="28"/>
        </w:rPr>
      </w:pPr>
      <w:proofErr w:type="gramStart"/>
      <w:r>
        <w:rPr>
          <w:sz w:val="28"/>
          <w:szCs w:val="28"/>
        </w:rPr>
        <w:t>Because Christ is in all that matters.</w:t>
      </w:r>
      <w:proofErr w:type="gramEnd"/>
    </w:p>
    <w:p w:rsidR="001E7132" w:rsidRPr="004B7FD1" w:rsidRDefault="00587149" w:rsidP="00293C15">
      <w:pPr>
        <w:ind w:left="720"/>
        <w:jc w:val="both"/>
        <w:rPr>
          <w:i/>
          <w:sz w:val="28"/>
          <w:szCs w:val="28"/>
        </w:rPr>
      </w:pPr>
      <w:r>
        <w:rPr>
          <w:i/>
          <w:sz w:val="28"/>
          <w:szCs w:val="28"/>
        </w:rPr>
        <w:t>Nourish the flesh; kill the spirit. Nourish the spirit; kill the flesh. Which are you doing in your life? You cannot nourish both.</w:t>
      </w:r>
    </w:p>
    <w:p w:rsidR="00E6770A" w:rsidRDefault="00E6770A" w:rsidP="00E6770A">
      <w:pPr>
        <w:jc w:val="both"/>
        <w:rPr>
          <w:b/>
        </w:rPr>
      </w:pPr>
      <w:r>
        <w:rPr>
          <w:b/>
        </w:rPr>
        <w:t>CONCLUSION</w:t>
      </w:r>
    </w:p>
    <w:p w:rsidR="00632995" w:rsidRDefault="00A30907" w:rsidP="00E6770A">
      <w:pPr>
        <w:jc w:val="both"/>
        <w:rPr>
          <w:sz w:val="28"/>
          <w:szCs w:val="28"/>
        </w:rPr>
      </w:pPr>
      <w:r w:rsidRPr="00F22E96">
        <w:rPr>
          <w:b/>
          <w:sz w:val="28"/>
          <w:szCs w:val="28"/>
        </w:rPr>
        <w:tab/>
      </w:r>
      <w:r w:rsidRPr="00F22E96">
        <w:rPr>
          <w:sz w:val="28"/>
          <w:szCs w:val="28"/>
        </w:rPr>
        <w:t>Paul</w:t>
      </w:r>
      <w:r w:rsidR="00293840">
        <w:rPr>
          <w:sz w:val="28"/>
          <w:szCs w:val="28"/>
        </w:rPr>
        <w:t xml:space="preserve"> </w:t>
      </w:r>
      <w:r w:rsidR="00587149">
        <w:rPr>
          <w:sz w:val="28"/>
          <w:szCs w:val="28"/>
        </w:rPr>
        <w:t>reminds us that our focus must be upon holy living. We do that by de-emphasizing the carnal desires of the heart and mind and emphasizing the spiritual. If we are going to live holy lives, we must discipline our fleshly desires. Otherwise, we will find ourselves in compromising positions and compromise with the world, the flesh, and the devil. How are you doing in your spiritual journey?</w:t>
      </w:r>
    </w:p>
    <w:p w:rsidR="001713BC" w:rsidRDefault="008373C6" w:rsidP="00955581">
      <w:pPr>
        <w:jc w:val="center"/>
        <w:rPr>
          <w:i/>
        </w:rPr>
      </w:pPr>
      <w:r w:rsidRPr="001E7132">
        <w:rPr>
          <w:i/>
        </w:rPr>
        <w:t>“</w:t>
      </w:r>
      <w:r w:rsidR="001713BC">
        <w:rPr>
          <w:i/>
        </w:rPr>
        <w:t>Create in me a clean heart, O God, and renew a right spirit in me</w:t>
      </w:r>
      <w:proofErr w:type="gramStart"/>
      <w:r w:rsidR="001713BC">
        <w:rPr>
          <w:i/>
        </w:rPr>
        <w:t xml:space="preserve">. </w:t>
      </w:r>
      <w:proofErr w:type="gramEnd"/>
      <w:r w:rsidR="001713BC">
        <w:rPr>
          <w:i/>
        </w:rPr>
        <w:t>(2X)</w:t>
      </w:r>
    </w:p>
    <w:p w:rsidR="001713BC" w:rsidRDefault="001713BC" w:rsidP="00955581">
      <w:pPr>
        <w:jc w:val="center"/>
        <w:rPr>
          <w:i/>
        </w:rPr>
      </w:pPr>
      <w:r>
        <w:rPr>
          <w:i/>
        </w:rPr>
        <w:t>Cast me not away from Thy</w:t>
      </w:r>
      <w:r w:rsidR="00157EBB">
        <w:rPr>
          <w:i/>
        </w:rPr>
        <w:t xml:space="preserve"> presence, O Lord, and take not T</w:t>
      </w:r>
      <w:r>
        <w:rPr>
          <w:i/>
        </w:rPr>
        <w:t>hy Holy Spirit from me.</w:t>
      </w:r>
    </w:p>
    <w:p w:rsidR="00955581" w:rsidRPr="008373C6" w:rsidRDefault="00157EBB" w:rsidP="00955581">
      <w:pPr>
        <w:jc w:val="center"/>
        <w:rPr>
          <w:i/>
          <w:sz w:val="28"/>
          <w:szCs w:val="28"/>
        </w:rPr>
      </w:pPr>
      <w:r>
        <w:rPr>
          <w:i/>
        </w:rPr>
        <w:t>Restore unto me the joy of your salvation, and renew a right spirit within me.</w:t>
      </w:r>
      <w:r w:rsidR="001E7132">
        <w:rPr>
          <w:i/>
        </w:rPr>
        <w:t>”</w:t>
      </w:r>
    </w:p>
    <w:sectPr w:rsidR="00955581" w:rsidRPr="008373C6" w:rsidSect="00F22E96">
      <w:pgSz w:w="12240" w:h="15840"/>
      <w:pgMar w:top="432"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5F"/>
    <w:multiLevelType w:val="hybridMultilevel"/>
    <w:tmpl w:val="08922976"/>
    <w:lvl w:ilvl="0" w:tplc="0834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471C1"/>
    <w:multiLevelType w:val="hybridMultilevel"/>
    <w:tmpl w:val="ABCAE834"/>
    <w:lvl w:ilvl="0" w:tplc="B4EC4348">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63289"/>
    <w:multiLevelType w:val="hybridMultilevel"/>
    <w:tmpl w:val="84427AD4"/>
    <w:lvl w:ilvl="0" w:tplc="17C4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6160BF"/>
    <w:multiLevelType w:val="hybridMultilevel"/>
    <w:tmpl w:val="B84AA406"/>
    <w:lvl w:ilvl="0" w:tplc="66589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A04B0"/>
    <w:multiLevelType w:val="hybridMultilevel"/>
    <w:tmpl w:val="FBBCDD0C"/>
    <w:lvl w:ilvl="0" w:tplc="EB16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2226A"/>
    <w:multiLevelType w:val="hybridMultilevel"/>
    <w:tmpl w:val="A86497FA"/>
    <w:lvl w:ilvl="0" w:tplc="C136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450F58"/>
    <w:rsid w:val="0005284D"/>
    <w:rsid w:val="001049AA"/>
    <w:rsid w:val="00157EBB"/>
    <w:rsid w:val="001713BC"/>
    <w:rsid w:val="001A64E6"/>
    <w:rsid w:val="001E7132"/>
    <w:rsid w:val="0022381D"/>
    <w:rsid w:val="002524C3"/>
    <w:rsid w:val="00262089"/>
    <w:rsid w:val="00293840"/>
    <w:rsid w:val="00293C15"/>
    <w:rsid w:val="00297FB6"/>
    <w:rsid w:val="002A6F2D"/>
    <w:rsid w:val="0030229F"/>
    <w:rsid w:val="00346F09"/>
    <w:rsid w:val="00347929"/>
    <w:rsid w:val="00393C26"/>
    <w:rsid w:val="003B2F7D"/>
    <w:rsid w:val="00450F58"/>
    <w:rsid w:val="00481236"/>
    <w:rsid w:val="004B57D7"/>
    <w:rsid w:val="004B7FD1"/>
    <w:rsid w:val="00553D6D"/>
    <w:rsid w:val="00562496"/>
    <w:rsid w:val="00587149"/>
    <w:rsid w:val="00632995"/>
    <w:rsid w:val="007942AD"/>
    <w:rsid w:val="008373C6"/>
    <w:rsid w:val="009012FC"/>
    <w:rsid w:val="00955581"/>
    <w:rsid w:val="00982E86"/>
    <w:rsid w:val="009857DA"/>
    <w:rsid w:val="00A30907"/>
    <w:rsid w:val="00A57523"/>
    <w:rsid w:val="00A67B1E"/>
    <w:rsid w:val="00A75DC9"/>
    <w:rsid w:val="00CF4FA3"/>
    <w:rsid w:val="00D56ED9"/>
    <w:rsid w:val="00D6156A"/>
    <w:rsid w:val="00E37E0F"/>
    <w:rsid w:val="00E55177"/>
    <w:rsid w:val="00E6770A"/>
    <w:rsid w:val="00E85565"/>
    <w:rsid w:val="00ED7AD8"/>
    <w:rsid w:val="00F22E96"/>
    <w:rsid w:val="00F25AE9"/>
    <w:rsid w:val="00F42EF4"/>
    <w:rsid w:val="00FC76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0A"/>
    <w:pPr>
      <w:ind w:left="720"/>
      <w:contextualSpacing/>
    </w:pPr>
  </w:style>
  <w:style w:type="character" w:customStyle="1" w:styleId="apple-converted-space">
    <w:name w:val="apple-converted-space"/>
    <w:basedOn w:val="DefaultParagraphFont"/>
    <w:rsid w:val="009555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cp:lastPrinted>2013-08-06T10:45:00Z</cp:lastPrinted>
  <dcterms:created xsi:type="dcterms:W3CDTF">2013-08-26T14:21:00Z</dcterms:created>
  <dcterms:modified xsi:type="dcterms:W3CDTF">2013-08-26T15:16:00Z</dcterms:modified>
</cp:coreProperties>
</file>